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A8" w:rsidRDefault="002176A8" w:rsidP="00AF5A59">
      <w:pPr>
        <w:pStyle w:val="Titolo"/>
        <w:jc w:val="center"/>
        <w:rPr>
          <w:rFonts w:ascii="Palatino Linotype" w:eastAsiaTheme="minorEastAsia" w:hAnsi="Palatino Linotype" w:cstheme="minorBidi"/>
          <w:bCs w:val="0"/>
          <w:caps w:val="0"/>
          <w:sz w:val="40"/>
          <w:szCs w:val="40"/>
        </w:rPr>
      </w:pPr>
      <w:bookmarkStart w:id="0" w:name="_GoBack"/>
      <w:bookmarkEnd w:id="0"/>
    </w:p>
    <w:p w:rsidR="00FE576D" w:rsidRPr="00AF5A59" w:rsidRDefault="00AF5A59" w:rsidP="00AF5A59">
      <w:pPr>
        <w:pStyle w:val="Titolo"/>
        <w:jc w:val="center"/>
        <w:rPr>
          <w:rFonts w:ascii="Palatino Linotype" w:eastAsiaTheme="minorEastAsia" w:hAnsi="Palatino Linotype" w:cstheme="minorBidi"/>
          <w:bCs w:val="0"/>
          <w:caps w:val="0"/>
          <w:sz w:val="40"/>
          <w:szCs w:val="40"/>
        </w:rPr>
      </w:pPr>
      <w:r w:rsidRPr="00AF5A59">
        <w:rPr>
          <w:rFonts w:ascii="Palatino Linotype" w:eastAsiaTheme="minorEastAsia" w:hAnsi="Palatino Linotype" w:cstheme="minorBidi"/>
          <w:bCs w:val="0"/>
          <w:caps w:val="0"/>
          <w:sz w:val="40"/>
          <w:szCs w:val="40"/>
        </w:rPr>
        <w:t>R</w:t>
      </w:r>
      <w:r w:rsidR="002529D8" w:rsidRPr="00AF5A59">
        <w:rPr>
          <w:rFonts w:ascii="Palatino Linotype" w:eastAsiaTheme="minorEastAsia" w:hAnsi="Palatino Linotype" w:cstheme="minorBidi"/>
          <w:bCs w:val="0"/>
          <w:caps w:val="0"/>
          <w:sz w:val="40"/>
          <w:szCs w:val="40"/>
        </w:rPr>
        <w:t xml:space="preserve">egolamento </w:t>
      </w:r>
      <w:r w:rsidRPr="00AF5A59">
        <w:rPr>
          <w:rFonts w:ascii="Palatino Linotype" w:eastAsiaTheme="minorEastAsia" w:hAnsi="Palatino Linotype" w:cstheme="minorBidi"/>
          <w:bCs w:val="0"/>
          <w:caps w:val="0"/>
          <w:sz w:val="40"/>
          <w:szCs w:val="40"/>
        </w:rPr>
        <w:t xml:space="preserve">Tecnico </w:t>
      </w:r>
      <w:r w:rsidR="00CA52C9">
        <w:rPr>
          <w:rFonts w:ascii="Palatino Linotype" w:eastAsiaTheme="minorEastAsia" w:hAnsi="Palatino Linotype" w:cstheme="minorBidi"/>
          <w:bCs w:val="0"/>
          <w:caps w:val="0"/>
          <w:sz w:val="40"/>
          <w:szCs w:val="40"/>
        </w:rPr>
        <w:t>FIJLKAM</w:t>
      </w:r>
    </w:p>
    <w:p w:rsidR="00FE576D" w:rsidRPr="009332A9" w:rsidRDefault="00AF5A59" w:rsidP="00AF5A59">
      <w:pPr>
        <w:pStyle w:val="Titolo"/>
        <w:jc w:val="center"/>
        <w:rPr>
          <w:rFonts w:ascii="Palatino Linotype" w:eastAsiaTheme="minorEastAsia" w:hAnsi="Palatino Linotype" w:cstheme="minorBidi"/>
          <w:bCs w:val="0"/>
          <w:caps w:val="0"/>
          <w:color w:val="FF0000"/>
          <w:sz w:val="36"/>
          <w:szCs w:val="36"/>
        </w:rPr>
      </w:pPr>
      <w:r w:rsidRPr="00AF5A59">
        <w:rPr>
          <w:rFonts w:ascii="Palatino Linotype" w:eastAsiaTheme="minorEastAsia" w:hAnsi="Palatino Linotype" w:cstheme="minorBidi"/>
          <w:bCs w:val="0"/>
          <w:caps w:val="0"/>
          <w:sz w:val="36"/>
          <w:szCs w:val="36"/>
        </w:rPr>
        <w:t>Disciplina</w:t>
      </w:r>
      <w:r w:rsidR="00DB2BCF">
        <w:rPr>
          <w:rFonts w:ascii="Palatino Linotype" w:eastAsiaTheme="minorEastAsia" w:hAnsi="Palatino Linotype" w:cstheme="minorBidi"/>
          <w:bCs w:val="0"/>
          <w:caps w:val="0"/>
          <w:sz w:val="36"/>
          <w:szCs w:val="36"/>
        </w:rPr>
        <w:t xml:space="preserve">  KARATE</w:t>
      </w:r>
    </w:p>
    <w:p w:rsidR="00FE576D" w:rsidRPr="00D05647" w:rsidRDefault="00534596">
      <w:pPr>
        <w:pStyle w:val="Titolo1"/>
      </w:pPr>
      <w:r>
        <w:t>PREMESSA</w:t>
      </w:r>
    </w:p>
    <w:p w:rsidR="003A6FB4" w:rsidRDefault="00534596" w:rsidP="0062609D">
      <w:pPr>
        <w:jc w:val="both"/>
      </w:pPr>
      <w:r>
        <w:t xml:space="preserve">Il presente REGOLAMENTO TECNICO disciplina la partecipazione della </w:t>
      </w:r>
      <w:r w:rsidR="00CA52C9">
        <w:t>FIJLKAM</w:t>
      </w:r>
      <w:r w:rsidR="00F41DEB">
        <w:t xml:space="preserve"> </w:t>
      </w:r>
      <w:r>
        <w:t>al Trofeo CONI Kinder+Sport 2019 nel rispetto degli articoli di cui è composto il R</w:t>
      </w:r>
      <w:r w:rsidR="00A445C9">
        <w:t>egolamento</w:t>
      </w:r>
      <w:r w:rsidR="00AF5A59">
        <w:t xml:space="preserve"> G</w:t>
      </w:r>
      <w:r w:rsidR="00A445C9">
        <w:t>enerale</w:t>
      </w:r>
      <w:r w:rsidR="00AF5A59">
        <w:t xml:space="preserve"> elaborato dal CONI e pubblicato </w:t>
      </w:r>
      <w:r w:rsidR="00A445C9">
        <w:t>sul</w:t>
      </w:r>
      <w:r w:rsidR="00AF5A59">
        <w:t xml:space="preserve"> sito istituzionale al seguente link</w:t>
      </w:r>
      <w:r w:rsidR="00F41DEB">
        <w:t xml:space="preserve"> </w:t>
      </w:r>
      <w:hyperlink r:id="rId7" w:history="1">
        <w:r w:rsidR="0032247E" w:rsidRPr="00F91281">
          <w:rPr>
            <w:rStyle w:val="Collegamentoipertestuale"/>
          </w:rPr>
          <w:t>http://www.coni.it/it/trofeoconi.html</w:t>
        </w:r>
      </w:hyperlink>
    </w:p>
    <w:p w:rsidR="002E4554" w:rsidRPr="002E4554" w:rsidRDefault="002E4554" w:rsidP="0062609D">
      <w:pPr>
        <w:jc w:val="both"/>
      </w:pPr>
      <w:r>
        <w:t>Il Trofeo Coni Kinder+Sport è un progetto nazionale</w:t>
      </w:r>
      <w:r w:rsidR="00923F8B">
        <w:t xml:space="preserve">, </w:t>
      </w:r>
      <w:r w:rsidR="00923F8B" w:rsidRPr="005A2127">
        <w:t>con cadenza annuale</w:t>
      </w:r>
      <w:r w:rsidR="00923F8B">
        <w:t>,</w:t>
      </w:r>
      <w:r>
        <w:t xml:space="preserve"> del </w:t>
      </w:r>
      <w:r w:rsidRPr="002E4554">
        <w:t xml:space="preserve">Comitato Olimpico Nazionale Italiano </w:t>
      </w:r>
      <w:r>
        <w:t xml:space="preserve">promosso </w:t>
      </w:r>
      <w:r w:rsidRPr="002E4554">
        <w:t>in sinergia con le FSN/DSA</w:t>
      </w:r>
      <w:r>
        <w:t>.</w:t>
      </w:r>
    </w:p>
    <w:p w:rsidR="00A445C9" w:rsidRPr="00FD1E01" w:rsidRDefault="00A445C9" w:rsidP="0062609D">
      <w:pPr>
        <w:jc w:val="both"/>
      </w:pPr>
      <w:r w:rsidRPr="002E4554">
        <w:t>L’obiettivo del progetto è incrementare la collaborazione tra il CONI e le FSN/DSA/EPS nel diffondere nuove iniziative volte a valorizzare la funzione promozionale dell’attività sportiva in ambito giovanile.</w:t>
      </w:r>
    </w:p>
    <w:p w:rsidR="00FD1E01" w:rsidRDefault="00FD1E01" w:rsidP="0062609D">
      <w:pPr>
        <w:jc w:val="both"/>
      </w:pPr>
      <w:r>
        <w:t>I</w:t>
      </w:r>
      <w:r w:rsidRPr="003A6FB4">
        <w:t>l progetto è riservato ai tesserati under 14 – limitatamente alle fasce di età 10-14 anni (nati dal 200</w:t>
      </w:r>
      <w:r w:rsidR="00AF1ADA">
        <w:t>5</w:t>
      </w:r>
      <w:r w:rsidRPr="003A6FB4">
        <w:t xml:space="preserve"> al 2009)</w:t>
      </w:r>
      <w:r w:rsidR="00882E99">
        <w:t xml:space="preserve"> -</w:t>
      </w:r>
      <w:r w:rsidRPr="003A6FB4">
        <w:t xml:space="preserve"> delle ASD/SSD in regola con l’iscrizione al Registro </w:t>
      </w:r>
      <w:r w:rsidR="005A2127">
        <w:t>CONI</w:t>
      </w:r>
      <w:r>
        <w:t xml:space="preserve">. Le </w:t>
      </w:r>
      <w:r w:rsidR="00882E99">
        <w:t>ASD/SSD</w:t>
      </w:r>
      <w:r>
        <w:t xml:space="preserve"> possono e</w:t>
      </w:r>
      <w:r w:rsidR="00882E99">
        <w:t xml:space="preserve">ssere affiliate anche ad un EPS, </w:t>
      </w:r>
      <w:r>
        <w:t xml:space="preserve">purché quest’ultimo abbia attiva una convenzione con la FSN/DSA </w:t>
      </w:r>
      <w:r w:rsidR="00882E99">
        <w:t>di riferimento del</w:t>
      </w:r>
      <w:r w:rsidR="00270CCD">
        <w:t xml:space="preserve">la disciplina </w:t>
      </w:r>
      <w:r w:rsidR="00882E99">
        <w:t>per la quale si partecipa al progetto.</w:t>
      </w:r>
    </w:p>
    <w:p w:rsidR="002176A8" w:rsidRDefault="00121E0F" w:rsidP="0062609D">
      <w:pPr>
        <w:jc w:val="both"/>
      </w:pPr>
      <w:r w:rsidRPr="00121E0F">
        <w:t>L’effettiva partecipazione al Trofeo CONI Kinder+Sport di ogni FSN/DSA che ha aderito a livello nazionale è subordinata all’adesione al progetto con almeno 10 Regioni in tutte le sue fasi, senza ammissione di deroghe.</w:t>
      </w:r>
    </w:p>
    <w:p w:rsidR="003813D6" w:rsidRDefault="009332A9" w:rsidP="003813D6">
      <w:pPr>
        <w:pStyle w:val="Titolo1"/>
      </w:pPr>
      <w:r>
        <w:t>Modalità di p</w:t>
      </w:r>
      <w:r w:rsidR="00270CCD">
        <w:t>artecipazione</w:t>
      </w:r>
    </w:p>
    <w:p w:rsidR="00121E0F" w:rsidRPr="00EA4B71" w:rsidRDefault="00121E0F" w:rsidP="0062609D">
      <w:pPr>
        <w:jc w:val="both"/>
        <w:rPr>
          <w:rFonts w:asciiTheme="minorHAnsi" w:hAnsiTheme="minorHAnsi"/>
          <w:szCs w:val="22"/>
        </w:rPr>
      </w:pPr>
      <w:r w:rsidRPr="00EA4B71">
        <w:rPr>
          <w:rFonts w:asciiTheme="minorHAnsi" w:hAnsiTheme="minorHAnsi"/>
          <w:szCs w:val="22"/>
        </w:rPr>
        <w:t xml:space="preserve">La </w:t>
      </w:r>
      <w:r w:rsidR="00CA52C9" w:rsidRPr="00EA4B71">
        <w:rPr>
          <w:rFonts w:asciiTheme="minorHAnsi" w:hAnsiTheme="minorHAnsi"/>
          <w:szCs w:val="22"/>
        </w:rPr>
        <w:t>FIJLKAM</w:t>
      </w:r>
      <w:r w:rsidRPr="00EA4B71">
        <w:rPr>
          <w:rFonts w:asciiTheme="minorHAnsi" w:hAnsiTheme="minorHAnsi"/>
          <w:szCs w:val="22"/>
        </w:rPr>
        <w:t xml:space="preserve"> partecipa al Trofeo CONI Kinder+Sport 2019 con la disciplina </w:t>
      </w:r>
      <w:r w:rsidR="00CA52C9" w:rsidRPr="00EA4B71">
        <w:rPr>
          <w:rFonts w:asciiTheme="minorHAnsi" w:hAnsiTheme="minorHAnsi"/>
          <w:szCs w:val="22"/>
        </w:rPr>
        <w:t xml:space="preserve">del </w:t>
      </w:r>
      <w:r w:rsidR="00DB2BCF">
        <w:rPr>
          <w:rFonts w:asciiTheme="minorHAnsi" w:hAnsiTheme="minorHAnsi"/>
          <w:szCs w:val="22"/>
        </w:rPr>
        <w:t>KARATE</w:t>
      </w:r>
      <w:r w:rsidR="00F41DEB">
        <w:rPr>
          <w:rFonts w:asciiTheme="minorHAnsi" w:hAnsiTheme="minorHAnsi"/>
          <w:szCs w:val="22"/>
        </w:rPr>
        <w:t xml:space="preserve"> </w:t>
      </w:r>
      <w:r w:rsidR="00AF1ADA" w:rsidRPr="00EA4B71">
        <w:rPr>
          <w:rFonts w:asciiTheme="minorHAnsi" w:hAnsiTheme="minorHAnsi"/>
          <w:szCs w:val="22"/>
        </w:rPr>
        <w:t>come segue:</w:t>
      </w:r>
    </w:p>
    <w:p w:rsidR="00DB2BCF" w:rsidRPr="00DB2BCF" w:rsidRDefault="00DB2BCF" w:rsidP="00DB2BCF">
      <w:pPr>
        <w:rPr>
          <w:rFonts w:asciiTheme="minorHAnsi" w:hAnsiTheme="minorHAnsi"/>
          <w:szCs w:val="22"/>
        </w:rPr>
      </w:pPr>
      <w:r w:rsidRPr="00DB2BCF">
        <w:rPr>
          <w:rFonts w:asciiTheme="minorHAnsi" w:hAnsiTheme="minorHAnsi"/>
          <w:szCs w:val="22"/>
          <w:u w:val="single"/>
        </w:rPr>
        <w:t>Classe:</w:t>
      </w:r>
      <w:r w:rsidR="00F41DEB">
        <w:rPr>
          <w:rFonts w:asciiTheme="minorHAnsi" w:hAnsiTheme="minorHAnsi"/>
          <w:szCs w:val="22"/>
          <w:u w:val="single"/>
        </w:rPr>
        <w:t xml:space="preserve"> </w:t>
      </w:r>
      <w:r w:rsidRPr="00DB2BCF">
        <w:rPr>
          <w:rFonts w:asciiTheme="minorHAnsi" w:hAnsiTheme="minorHAnsi"/>
          <w:b/>
          <w:szCs w:val="22"/>
        </w:rPr>
        <w:t>ES</w:t>
      </w:r>
      <w:r w:rsidRPr="00DB2BCF">
        <w:rPr>
          <w:rFonts w:asciiTheme="minorHAnsi" w:hAnsiTheme="minorHAnsi"/>
          <w:szCs w:val="22"/>
        </w:rPr>
        <w:t xml:space="preserve">;       </w:t>
      </w:r>
      <w:r w:rsidRPr="00DB2BCF">
        <w:rPr>
          <w:rFonts w:asciiTheme="minorHAnsi" w:hAnsiTheme="minorHAnsi"/>
          <w:szCs w:val="22"/>
          <w:u w:val="single"/>
        </w:rPr>
        <w:t>Età:</w:t>
      </w:r>
      <w:r w:rsidR="00F41DEB">
        <w:rPr>
          <w:rFonts w:asciiTheme="minorHAnsi" w:hAnsiTheme="minorHAnsi"/>
          <w:szCs w:val="22"/>
          <w:u w:val="single"/>
        </w:rPr>
        <w:t xml:space="preserve"> </w:t>
      </w:r>
      <w:r w:rsidRPr="00DB2BCF">
        <w:rPr>
          <w:rFonts w:asciiTheme="minorHAnsi" w:hAnsiTheme="minorHAnsi"/>
          <w:b/>
          <w:szCs w:val="22"/>
        </w:rPr>
        <w:t xml:space="preserve">12 e 13 anni </w:t>
      </w:r>
      <w:r w:rsidRPr="00DB2BCF">
        <w:rPr>
          <w:rFonts w:asciiTheme="minorHAnsi" w:hAnsiTheme="minorHAnsi"/>
          <w:szCs w:val="22"/>
        </w:rPr>
        <w:t>(nati nel 200</w:t>
      </w:r>
      <w:r>
        <w:rPr>
          <w:rFonts w:asciiTheme="minorHAnsi" w:hAnsiTheme="minorHAnsi"/>
          <w:szCs w:val="22"/>
        </w:rPr>
        <w:t>7</w:t>
      </w:r>
      <w:r w:rsidRPr="00DB2BCF">
        <w:rPr>
          <w:rFonts w:asciiTheme="minorHAnsi" w:hAnsiTheme="minorHAnsi"/>
          <w:szCs w:val="22"/>
        </w:rPr>
        <w:t xml:space="preserve"> e 200</w:t>
      </w:r>
      <w:r>
        <w:rPr>
          <w:rFonts w:asciiTheme="minorHAnsi" w:hAnsiTheme="minorHAnsi"/>
          <w:szCs w:val="22"/>
        </w:rPr>
        <w:t>6</w:t>
      </w:r>
      <w:r w:rsidRPr="00DB2BCF">
        <w:rPr>
          <w:rFonts w:asciiTheme="minorHAnsi" w:hAnsiTheme="minorHAnsi"/>
          <w:szCs w:val="22"/>
        </w:rPr>
        <w:t xml:space="preserve">);        </w:t>
      </w:r>
      <w:r w:rsidRPr="00DB2BCF">
        <w:rPr>
          <w:rFonts w:asciiTheme="minorHAnsi" w:hAnsiTheme="minorHAnsi"/>
          <w:szCs w:val="22"/>
          <w:u w:val="single"/>
        </w:rPr>
        <w:t>Sesso:</w:t>
      </w:r>
      <w:r w:rsidR="00F41DEB">
        <w:rPr>
          <w:rFonts w:asciiTheme="minorHAnsi" w:hAnsiTheme="minorHAnsi"/>
          <w:szCs w:val="22"/>
          <w:u w:val="single"/>
        </w:rPr>
        <w:t xml:space="preserve"> </w:t>
      </w:r>
      <w:r w:rsidRPr="00DB2BCF">
        <w:rPr>
          <w:rFonts w:asciiTheme="minorHAnsi" w:hAnsiTheme="minorHAnsi"/>
          <w:b/>
          <w:szCs w:val="22"/>
        </w:rPr>
        <w:t xml:space="preserve">M / F ; </w:t>
      </w:r>
    </w:p>
    <w:p w:rsidR="00DB2BCF" w:rsidRPr="00DB2BCF" w:rsidRDefault="00DB2BCF" w:rsidP="00DB2BCF">
      <w:pPr>
        <w:rPr>
          <w:rFonts w:asciiTheme="minorHAnsi" w:hAnsiTheme="minorHAnsi"/>
          <w:szCs w:val="22"/>
          <w:u w:val="single"/>
        </w:rPr>
      </w:pPr>
      <w:r w:rsidRPr="00DB2BCF">
        <w:rPr>
          <w:rFonts w:asciiTheme="minorHAnsi" w:hAnsiTheme="minorHAnsi"/>
          <w:szCs w:val="22"/>
          <w:u w:val="single"/>
        </w:rPr>
        <w:t>Gara:</w:t>
      </w:r>
      <w:r w:rsidRPr="00DB2BCF">
        <w:rPr>
          <w:rFonts w:asciiTheme="minorHAnsi" w:hAnsiTheme="minorHAnsi"/>
          <w:szCs w:val="22"/>
        </w:rPr>
        <w:t xml:space="preserve">  riservata agli Atleti graduati da </w:t>
      </w:r>
      <w:r w:rsidRPr="00DB2BCF">
        <w:rPr>
          <w:rFonts w:asciiTheme="minorHAnsi" w:hAnsiTheme="minorHAnsi"/>
          <w:b/>
          <w:szCs w:val="22"/>
        </w:rPr>
        <w:t>cintura verde a marrone</w:t>
      </w:r>
      <w:r w:rsidRPr="00DB2BCF">
        <w:rPr>
          <w:rFonts w:asciiTheme="minorHAnsi" w:hAnsiTheme="minorHAnsi"/>
          <w:szCs w:val="22"/>
        </w:rPr>
        <w:t>;</w:t>
      </w:r>
    </w:p>
    <w:p w:rsidR="00DB2BCF" w:rsidRPr="00DB2BCF" w:rsidRDefault="00DB2BCF" w:rsidP="00DB2BCF">
      <w:pPr>
        <w:rPr>
          <w:rFonts w:asciiTheme="minorHAnsi" w:hAnsiTheme="minorHAnsi"/>
          <w:szCs w:val="22"/>
        </w:rPr>
      </w:pPr>
      <w:r w:rsidRPr="00DB2BCF">
        <w:rPr>
          <w:rFonts w:asciiTheme="minorHAnsi" w:hAnsiTheme="minorHAnsi"/>
          <w:szCs w:val="22"/>
          <w:u w:val="single"/>
        </w:rPr>
        <w:t>Durata dei combattimenti:</w:t>
      </w:r>
      <w:r w:rsidRPr="00DB2BCF">
        <w:rPr>
          <w:rFonts w:asciiTheme="minorHAnsi" w:hAnsiTheme="minorHAnsi"/>
          <w:szCs w:val="22"/>
        </w:rPr>
        <w:tab/>
      </w:r>
      <w:r w:rsidRPr="00DB2BCF">
        <w:rPr>
          <w:rFonts w:asciiTheme="minorHAnsi" w:hAnsiTheme="minorHAnsi"/>
          <w:szCs w:val="22"/>
        </w:rPr>
        <w:tab/>
      </w:r>
      <w:r w:rsidRPr="00DB2BCF">
        <w:rPr>
          <w:rFonts w:asciiTheme="minorHAnsi" w:hAnsiTheme="minorHAnsi"/>
          <w:szCs w:val="22"/>
        </w:rPr>
        <w:tab/>
      </w:r>
      <w:r w:rsidRPr="00DB2BCF">
        <w:rPr>
          <w:rFonts w:asciiTheme="minorHAnsi" w:hAnsiTheme="minorHAnsi"/>
          <w:b/>
          <w:szCs w:val="22"/>
        </w:rPr>
        <w:t>1’ 30” effettivi</w:t>
      </w:r>
      <w:r w:rsidRPr="00DB2BCF">
        <w:rPr>
          <w:rFonts w:asciiTheme="minorHAnsi" w:hAnsiTheme="minorHAnsi"/>
          <w:szCs w:val="22"/>
        </w:rPr>
        <w:t>.</w:t>
      </w:r>
    </w:p>
    <w:p w:rsidR="00DB2BCF" w:rsidRPr="00DB2BCF" w:rsidRDefault="00DB2BCF" w:rsidP="00DB2BCF">
      <w:pPr>
        <w:jc w:val="both"/>
        <w:rPr>
          <w:rFonts w:asciiTheme="minorHAnsi" w:hAnsiTheme="minorHAnsi"/>
          <w:szCs w:val="22"/>
        </w:rPr>
      </w:pPr>
      <w:r w:rsidRPr="00DB2BCF">
        <w:rPr>
          <w:rFonts w:asciiTheme="minorHAnsi" w:hAnsiTheme="minorHAnsi"/>
          <w:szCs w:val="22"/>
          <w:u w:val="single"/>
        </w:rPr>
        <w:t>Area di gara</w:t>
      </w:r>
      <w:r w:rsidRPr="00DB2BCF">
        <w:rPr>
          <w:rFonts w:asciiTheme="minorHAnsi" w:hAnsiTheme="minorHAnsi"/>
          <w:szCs w:val="22"/>
        </w:rPr>
        <w:t xml:space="preserve">: </w:t>
      </w:r>
      <w:r w:rsidRPr="00DB2BCF">
        <w:rPr>
          <w:rFonts w:asciiTheme="minorHAnsi" w:hAnsiTheme="minorHAnsi"/>
          <w:szCs w:val="22"/>
        </w:rPr>
        <w:tab/>
      </w:r>
      <w:r w:rsidRPr="00DB2BCF">
        <w:rPr>
          <w:rFonts w:asciiTheme="minorHAnsi" w:hAnsiTheme="minorHAnsi"/>
          <w:szCs w:val="22"/>
        </w:rPr>
        <w:tab/>
      </w:r>
      <w:r w:rsidRPr="00DB2BCF">
        <w:rPr>
          <w:rFonts w:asciiTheme="minorHAnsi" w:hAnsiTheme="minorHAnsi"/>
          <w:szCs w:val="22"/>
        </w:rPr>
        <w:tab/>
      </w:r>
      <w:r w:rsidRPr="00DB2BCF">
        <w:rPr>
          <w:rFonts w:asciiTheme="minorHAnsi" w:hAnsiTheme="minorHAnsi"/>
          <w:szCs w:val="22"/>
        </w:rPr>
        <w:tab/>
      </w:r>
      <w:r w:rsidRPr="00DB2BCF">
        <w:rPr>
          <w:rFonts w:asciiTheme="minorHAnsi" w:hAnsiTheme="minorHAnsi"/>
          <w:szCs w:val="22"/>
        </w:rPr>
        <w:tab/>
      </w:r>
      <w:r w:rsidRPr="00DB2BCF">
        <w:rPr>
          <w:rFonts w:asciiTheme="minorHAnsi" w:hAnsiTheme="minorHAnsi"/>
          <w:b/>
          <w:szCs w:val="22"/>
        </w:rPr>
        <w:t>TAPPETO  mt. 10 X 10</w:t>
      </w:r>
    </w:p>
    <w:p w:rsidR="00DB2BCF" w:rsidRPr="00DB2BCF" w:rsidRDefault="00DB2BCF" w:rsidP="00DB2BCF">
      <w:pPr>
        <w:jc w:val="both"/>
        <w:rPr>
          <w:rFonts w:asciiTheme="minorHAnsi" w:hAnsiTheme="minorHAnsi"/>
          <w:szCs w:val="22"/>
        </w:rPr>
      </w:pPr>
      <w:r w:rsidRPr="00DB2BCF">
        <w:rPr>
          <w:rFonts w:asciiTheme="minorHAnsi" w:hAnsiTheme="minorHAnsi"/>
          <w:szCs w:val="22"/>
        </w:rPr>
        <w:t xml:space="preserve">Durante lo svolgimento delle gare e delle premiazioni gli Atleti/e devono indossare esclusivamente la tuta sociale o il karategi bianco.  </w:t>
      </w:r>
    </w:p>
    <w:p w:rsidR="0032247E" w:rsidRDefault="00EA4B71" w:rsidP="0032247E">
      <w:pPr>
        <w:jc w:val="both"/>
        <w:rPr>
          <w:i/>
          <w:color w:val="FF0000"/>
        </w:rPr>
      </w:pPr>
      <w:r>
        <w:t>I</w:t>
      </w:r>
      <w:r w:rsidR="00121E0F" w:rsidRPr="00882E99">
        <w:t xml:space="preserve">l Referente Tecnico Nazionale </w:t>
      </w:r>
      <w:r w:rsidR="00A34D77">
        <w:t>individuato</w:t>
      </w:r>
      <w:r w:rsidR="00F41DEB">
        <w:t xml:space="preserve"> </w:t>
      </w:r>
      <w:r w:rsidR="0032247E">
        <w:t xml:space="preserve">dalla </w:t>
      </w:r>
      <w:r w:rsidR="00CA52C9">
        <w:t>FIJLKAM</w:t>
      </w:r>
      <w:r w:rsidR="00AD605B">
        <w:t xml:space="preserve"> </w:t>
      </w:r>
      <w:r w:rsidR="00121E0F" w:rsidRPr="00882E99">
        <w:t>per il progetto è</w:t>
      </w:r>
      <w:r w:rsidR="00F41DEB">
        <w:t xml:space="preserve"> </w:t>
      </w:r>
      <w:r w:rsidR="00CA52C9">
        <w:t xml:space="preserve">Dominic Eugene ALOISIO – </w:t>
      </w:r>
      <w:hyperlink r:id="rId8" w:history="1">
        <w:r w:rsidR="00CA52C9" w:rsidRPr="00E4240B">
          <w:rPr>
            <w:rStyle w:val="Collegamentoipertestuale"/>
          </w:rPr>
          <w:t>areasportiva@fijlkam.it</w:t>
        </w:r>
      </w:hyperlink>
      <w:r w:rsidR="00CA52C9">
        <w:t xml:space="preserve"> 3341221583</w:t>
      </w:r>
    </w:p>
    <w:p w:rsidR="0032247E" w:rsidRDefault="0032247E" w:rsidP="0032247E">
      <w:pPr>
        <w:jc w:val="both"/>
      </w:pPr>
      <w:r>
        <w:t>Il progetto si articola nelle seguenti fasi:</w:t>
      </w:r>
    </w:p>
    <w:p w:rsidR="00CA52C9" w:rsidRPr="00CA52C9" w:rsidRDefault="009332A9" w:rsidP="00CA52C9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  <w:szCs w:val="22"/>
        </w:rPr>
      </w:pPr>
      <w:r w:rsidRPr="00CA52C9">
        <w:rPr>
          <w:rFonts w:asciiTheme="minorHAnsi" w:hAnsiTheme="minorHAnsi"/>
          <w:szCs w:val="22"/>
        </w:rPr>
        <w:t>Fase Regionale</w:t>
      </w:r>
      <w:r w:rsidR="00CA52C9" w:rsidRPr="00CA52C9">
        <w:rPr>
          <w:rFonts w:asciiTheme="minorHAnsi" w:hAnsiTheme="minorHAnsi"/>
          <w:szCs w:val="22"/>
        </w:rPr>
        <w:t xml:space="preserve"> un Campionato individuale</w:t>
      </w:r>
    </w:p>
    <w:p w:rsidR="00CA52C9" w:rsidRPr="00CA52C9" w:rsidRDefault="00CA52C9" w:rsidP="00CA52C9">
      <w:pPr>
        <w:pStyle w:val="Paragrafoelenco"/>
        <w:numPr>
          <w:ilvl w:val="0"/>
          <w:numId w:val="28"/>
        </w:numPr>
        <w:ind w:left="709"/>
        <w:jc w:val="both"/>
        <w:rPr>
          <w:rFonts w:asciiTheme="minorHAnsi" w:hAnsiTheme="minorHAnsi"/>
          <w:szCs w:val="22"/>
        </w:rPr>
      </w:pPr>
      <w:r w:rsidRPr="00CA52C9">
        <w:rPr>
          <w:rFonts w:asciiTheme="minorHAnsi" w:hAnsiTheme="minorHAnsi"/>
          <w:szCs w:val="22"/>
        </w:rPr>
        <w:t xml:space="preserve">Fase Nazionale:  </w:t>
      </w:r>
      <w:r w:rsidRPr="00474048">
        <w:rPr>
          <w:rFonts w:asciiTheme="minorHAnsi" w:hAnsiTheme="minorHAnsi"/>
          <w:szCs w:val="22"/>
        </w:rPr>
        <w:t>Finale Nazionale</w:t>
      </w:r>
      <w:r w:rsidRPr="00CA52C9">
        <w:rPr>
          <w:rFonts w:asciiTheme="minorHAnsi" w:hAnsiTheme="minorHAnsi"/>
          <w:szCs w:val="22"/>
        </w:rPr>
        <w:t xml:space="preserve"> (Campionato a Squadre).</w:t>
      </w:r>
    </w:p>
    <w:p w:rsidR="00270CCD" w:rsidRDefault="00305802" w:rsidP="00270CCD">
      <w:pPr>
        <w:pStyle w:val="Titolo1"/>
      </w:pPr>
      <w:r>
        <w:t>FASE</w:t>
      </w:r>
      <w:r w:rsidR="00A71C1D">
        <w:t xml:space="preserve"> REGIONALE</w:t>
      </w:r>
    </w:p>
    <w:p w:rsidR="00DB2BCF" w:rsidRPr="00DB2BCF" w:rsidRDefault="00DB2BCF" w:rsidP="00DB2BCF">
      <w:pPr>
        <w:jc w:val="both"/>
        <w:rPr>
          <w:rFonts w:asciiTheme="minorHAnsi" w:hAnsiTheme="minorHAnsi"/>
          <w:szCs w:val="22"/>
        </w:rPr>
      </w:pPr>
      <w:r w:rsidRPr="00DB2BCF">
        <w:rPr>
          <w:rFonts w:asciiTheme="minorHAnsi" w:hAnsiTheme="minorHAnsi"/>
          <w:szCs w:val="22"/>
        </w:rPr>
        <w:lastRenderedPageBreak/>
        <w:t>Il Campionato Regionale individuale “Trofeo CONI 201</w:t>
      </w:r>
      <w:r>
        <w:rPr>
          <w:rFonts w:asciiTheme="minorHAnsi" w:hAnsiTheme="minorHAnsi"/>
          <w:szCs w:val="22"/>
        </w:rPr>
        <w:t>9</w:t>
      </w:r>
      <w:r w:rsidRPr="00DB2BCF">
        <w:rPr>
          <w:rFonts w:asciiTheme="minorHAnsi" w:hAnsiTheme="minorHAnsi"/>
          <w:szCs w:val="22"/>
        </w:rPr>
        <w:t>”  da svolgersi entro il 30 giugno 201</w:t>
      </w:r>
      <w:r>
        <w:rPr>
          <w:rFonts w:asciiTheme="minorHAnsi" w:hAnsiTheme="minorHAnsi"/>
          <w:szCs w:val="22"/>
        </w:rPr>
        <w:t>9</w:t>
      </w:r>
      <w:r w:rsidRPr="00DB2BCF">
        <w:rPr>
          <w:rFonts w:asciiTheme="minorHAnsi" w:hAnsiTheme="minorHAnsi"/>
          <w:szCs w:val="22"/>
        </w:rPr>
        <w:t xml:space="preserve"> secondo il Regolamento FIJLKAM di KUMITE  per la classe ES,  individua gli Atleti/e Campioni Regionali nelle seguenti categorie di peso:</w:t>
      </w:r>
    </w:p>
    <w:p w:rsidR="00DB2BCF" w:rsidRDefault="00DB2BCF" w:rsidP="00DB2BCF">
      <w:pPr>
        <w:rPr>
          <w:rFonts w:asciiTheme="minorHAnsi" w:hAnsiTheme="minorHAnsi"/>
          <w:szCs w:val="22"/>
        </w:rPr>
      </w:pPr>
      <w:r w:rsidRPr="00DB2BCF">
        <w:rPr>
          <w:rFonts w:asciiTheme="minorHAnsi" w:hAnsiTheme="minorHAnsi"/>
          <w:szCs w:val="22"/>
        </w:rPr>
        <w:t>MASCHI:</w:t>
      </w:r>
      <w:r w:rsidRPr="00DB2BCF">
        <w:rPr>
          <w:rFonts w:asciiTheme="minorHAnsi" w:hAnsiTheme="minorHAnsi"/>
          <w:szCs w:val="22"/>
        </w:rPr>
        <w:tab/>
        <w:t xml:space="preserve">Kg. da 33 a 40, 45, 50, 55, 61, 68, 75, </w:t>
      </w:r>
      <w:r w:rsidR="00641D91">
        <w:rPr>
          <w:rFonts w:asciiTheme="minorHAnsi" w:hAnsiTheme="minorHAnsi"/>
          <w:szCs w:val="22"/>
        </w:rPr>
        <w:t>84, 94</w:t>
      </w:r>
      <w:r w:rsidRPr="00DB2BCF">
        <w:rPr>
          <w:rFonts w:asciiTheme="minorHAnsi" w:hAnsiTheme="minorHAnsi"/>
          <w:szCs w:val="22"/>
        </w:rPr>
        <w:t>.</w:t>
      </w:r>
    </w:p>
    <w:p w:rsidR="00DB2BCF" w:rsidRPr="00DB2BCF" w:rsidRDefault="00DB2BCF" w:rsidP="00DB2BCF">
      <w:pPr>
        <w:rPr>
          <w:rFonts w:asciiTheme="minorHAnsi" w:hAnsiTheme="minorHAnsi"/>
          <w:szCs w:val="22"/>
        </w:rPr>
      </w:pPr>
      <w:r w:rsidRPr="00DB2BCF">
        <w:rPr>
          <w:rFonts w:asciiTheme="minorHAnsi" w:hAnsiTheme="minorHAnsi"/>
          <w:szCs w:val="22"/>
        </w:rPr>
        <w:t xml:space="preserve">FEMMINE: </w:t>
      </w:r>
      <w:r w:rsidRPr="00DB2BCF">
        <w:rPr>
          <w:rFonts w:asciiTheme="minorHAnsi" w:hAnsiTheme="minorHAnsi"/>
          <w:szCs w:val="22"/>
        </w:rPr>
        <w:tab/>
        <w:t xml:space="preserve">Kg. da 30 a 37, 42, 47, 53, 60,  </w:t>
      </w:r>
      <w:r w:rsidR="00641D91">
        <w:rPr>
          <w:rFonts w:asciiTheme="minorHAnsi" w:hAnsiTheme="minorHAnsi"/>
          <w:szCs w:val="22"/>
        </w:rPr>
        <w:t>68, 77</w:t>
      </w:r>
      <w:r w:rsidRPr="00DB2BCF">
        <w:rPr>
          <w:rFonts w:asciiTheme="minorHAnsi" w:hAnsiTheme="minorHAnsi"/>
          <w:szCs w:val="22"/>
        </w:rPr>
        <w:t>.</w:t>
      </w:r>
    </w:p>
    <w:p w:rsidR="00DB2BCF" w:rsidRPr="00DB2BCF" w:rsidRDefault="00DB2BCF" w:rsidP="00DB2BCF">
      <w:pPr>
        <w:jc w:val="both"/>
        <w:rPr>
          <w:rFonts w:asciiTheme="minorHAnsi" w:hAnsiTheme="minorHAnsi"/>
          <w:szCs w:val="22"/>
        </w:rPr>
      </w:pPr>
      <w:r w:rsidRPr="00DB2BCF">
        <w:rPr>
          <w:rFonts w:asciiTheme="minorHAnsi" w:hAnsiTheme="minorHAnsi"/>
          <w:szCs w:val="22"/>
        </w:rPr>
        <w:t>I dati relativi alla Fase Regionale (data, luogo e società sportive invitate a partecipare) devono essere comunicati al CR</w:t>
      </w:r>
      <w:r>
        <w:rPr>
          <w:rFonts w:asciiTheme="minorHAnsi" w:hAnsiTheme="minorHAnsi"/>
          <w:szCs w:val="22"/>
        </w:rPr>
        <w:t xml:space="preserve"> CONI di competenza entro il 15 </w:t>
      </w:r>
      <w:r w:rsidRPr="00DB2BCF">
        <w:rPr>
          <w:rFonts w:asciiTheme="minorHAnsi" w:hAnsiTheme="minorHAnsi"/>
          <w:szCs w:val="22"/>
        </w:rPr>
        <w:t>marzo 201</w:t>
      </w:r>
      <w:r>
        <w:rPr>
          <w:rFonts w:asciiTheme="minorHAnsi" w:hAnsiTheme="minorHAnsi"/>
          <w:szCs w:val="22"/>
        </w:rPr>
        <w:t>9.</w:t>
      </w:r>
    </w:p>
    <w:p w:rsidR="00EA4B71" w:rsidRPr="00E24EF2" w:rsidRDefault="00EA4B71" w:rsidP="00C5359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Il Comitato Regionale competente deve </w:t>
      </w:r>
      <w:r w:rsidRPr="00E24EF2">
        <w:rPr>
          <w:color w:val="000000" w:themeColor="text1"/>
        </w:rPr>
        <w:t xml:space="preserve">comunicare tempestivamente al CR CONI di riferimento e al Referente Tecnico Nazionale della </w:t>
      </w:r>
      <w:r>
        <w:rPr>
          <w:color w:val="000000" w:themeColor="text1"/>
        </w:rPr>
        <w:t>FIJLKAM</w:t>
      </w:r>
      <w:r w:rsidRPr="00E24EF2">
        <w:rPr>
          <w:color w:val="000000" w:themeColor="text1"/>
        </w:rPr>
        <w:t xml:space="preserve"> indicato in premessa i dati (nome, cognome, codice fiscale, taglia divisa sportiva</w:t>
      </w:r>
      <w:r>
        <w:rPr>
          <w:color w:val="000000" w:themeColor="text1"/>
        </w:rPr>
        <w:t>)</w:t>
      </w:r>
      <w:r w:rsidRPr="00E24EF2">
        <w:rPr>
          <w:color w:val="000000" w:themeColor="text1"/>
        </w:rPr>
        <w:t xml:space="preserve"> degli atleti vincitori della Fase Regionale e dell’accompagnatore che prenderanno parte alla Fase Nazionale</w:t>
      </w:r>
    </w:p>
    <w:p w:rsidR="003813D6" w:rsidRPr="00D05647" w:rsidRDefault="00A71C1D" w:rsidP="003813D6">
      <w:pPr>
        <w:pStyle w:val="Titolo1"/>
      </w:pPr>
      <w:r>
        <w:t>FASE NAZIONALE</w:t>
      </w:r>
    </w:p>
    <w:p w:rsidR="00474048" w:rsidRPr="00474048" w:rsidRDefault="00AF5A59" w:rsidP="00474048">
      <w:pPr>
        <w:jc w:val="both"/>
        <w:rPr>
          <w:rFonts w:asciiTheme="minorHAnsi" w:hAnsiTheme="minorHAnsi"/>
          <w:szCs w:val="22"/>
        </w:rPr>
      </w:pPr>
      <w:r w:rsidRPr="00474048">
        <w:rPr>
          <w:rFonts w:asciiTheme="minorHAnsi" w:hAnsiTheme="minorHAnsi"/>
          <w:szCs w:val="22"/>
        </w:rPr>
        <w:t>La</w:t>
      </w:r>
      <w:r w:rsidR="002176A8" w:rsidRPr="00474048">
        <w:rPr>
          <w:rFonts w:asciiTheme="minorHAnsi" w:hAnsiTheme="minorHAnsi"/>
          <w:szCs w:val="22"/>
        </w:rPr>
        <w:t xml:space="preserve"> Finale Nazionale del Trofeo </w:t>
      </w:r>
      <w:r w:rsidR="005C37EC" w:rsidRPr="00474048">
        <w:rPr>
          <w:rFonts w:asciiTheme="minorHAnsi" w:hAnsiTheme="minorHAnsi"/>
          <w:szCs w:val="22"/>
        </w:rPr>
        <w:t>CONI</w:t>
      </w:r>
      <w:r w:rsidR="00AD605B">
        <w:rPr>
          <w:rFonts w:asciiTheme="minorHAnsi" w:hAnsiTheme="minorHAnsi"/>
          <w:szCs w:val="22"/>
        </w:rPr>
        <w:t xml:space="preserve"> </w:t>
      </w:r>
      <w:r w:rsidR="002176A8" w:rsidRPr="00474048">
        <w:rPr>
          <w:rFonts w:asciiTheme="minorHAnsi" w:hAnsiTheme="minorHAnsi"/>
          <w:szCs w:val="22"/>
        </w:rPr>
        <w:t>Kinder+Sport 2019</w:t>
      </w:r>
      <w:r w:rsidR="005C37EC" w:rsidRPr="00474048">
        <w:rPr>
          <w:rFonts w:asciiTheme="minorHAnsi" w:hAnsiTheme="minorHAnsi"/>
          <w:szCs w:val="22"/>
        </w:rPr>
        <w:t xml:space="preserve"> si svolgerà </w:t>
      </w:r>
      <w:r w:rsidR="005A2127" w:rsidRPr="00474048">
        <w:rPr>
          <w:rFonts w:asciiTheme="minorHAnsi" w:hAnsiTheme="minorHAnsi"/>
          <w:szCs w:val="22"/>
        </w:rPr>
        <w:t>a Crotone ed Isola di C</w:t>
      </w:r>
      <w:r w:rsidR="005C37EC" w:rsidRPr="00474048">
        <w:rPr>
          <w:rFonts w:asciiTheme="minorHAnsi" w:hAnsiTheme="minorHAnsi"/>
          <w:szCs w:val="22"/>
        </w:rPr>
        <w:t xml:space="preserve">apo Rizzuto </w:t>
      </w:r>
      <w:r w:rsidRPr="00474048">
        <w:rPr>
          <w:rFonts w:asciiTheme="minorHAnsi" w:hAnsiTheme="minorHAnsi"/>
          <w:szCs w:val="22"/>
        </w:rPr>
        <w:t xml:space="preserve">dal </w:t>
      </w:r>
      <w:r w:rsidR="005A2127" w:rsidRPr="00474048">
        <w:rPr>
          <w:rFonts w:asciiTheme="minorHAnsi" w:hAnsiTheme="minorHAnsi"/>
          <w:szCs w:val="22"/>
        </w:rPr>
        <w:t>26</w:t>
      </w:r>
      <w:r w:rsidRPr="00474048">
        <w:rPr>
          <w:rFonts w:asciiTheme="minorHAnsi" w:hAnsiTheme="minorHAnsi"/>
          <w:szCs w:val="22"/>
        </w:rPr>
        <w:t xml:space="preserve"> al </w:t>
      </w:r>
      <w:r w:rsidR="005A2127" w:rsidRPr="00474048">
        <w:rPr>
          <w:rFonts w:asciiTheme="minorHAnsi" w:hAnsiTheme="minorHAnsi"/>
          <w:szCs w:val="22"/>
        </w:rPr>
        <w:t>29</w:t>
      </w:r>
      <w:r w:rsidRPr="00474048">
        <w:rPr>
          <w:rFonts w:asciiTheme="minorHAnsi" w:hAnsiTheme="minorHAnsi"/>
          <w:szCs w:val="22"/>
        </w:rPr>
        <w:t xml:space="preserve"> settembre 2019</w:t>
      </w:r>
      <w:r w:rsidR="00474048" w:rsidRPr="00474048">
        <w:rPr>
          <w:rFonts w:asciiTheme="minorHAnsi" w:hAnsiTheme="minorHAnsi"/>
          <w:szCs w:val="22"/>
        </w:rPr>
        <w:t xml:space="preserve">, </w:t>
      </w:r>
      <w:r w:rsidR="00E24EF2">
        <w:rPr>
          <w:rFonts w:asciiTheme="minorHAnsi" w:hAnsiTheme="minorHAnsi"/>
          <w:szCs w:val="22"/>
        </w:rPr>
        <w:t>ed</w:t>
      </w:r>
      <w:r w:rsidR="00474048" w:rsidRPr="00474048">
        <w:rPr>
          <w:rFonts w:asciiTheme="minorHAnsi" w:hAnsiTheme="minorHAnsi"/>
          <w:szCs w:val="22"/>
        </w:rPr>
        <w:t xml:space="preserve"> è riservata alle Squadre in rappresentanza delle singole Regioni.</w:t>
      </w:r>
    </w:p>
    <w:p w:rsidR="00DB2BCF" w:rsidRPr="00DB2BCF" w:rsidRDefault="00DB2BCF" w:rsidP="00DB2BCF">
      <w:pPr>
        <w:jc w:val="both"/>
        <w:rPr>
          <w:rFonts w:asciiTheme="minorHAnsi" w:hAnsiTheme="minorHAnsi"/>
          <w:szCs w:val="22"/>
          <w:u w:val="single"/>
        </w:rPr>
      </w:pPr>
      <w:r w:rsidRPr="00DB2BCF">
        <w:rPr>
          <w:rFonts w:asciiTheme="minorHAnsi" w:hAnsiTheme="minorHAnsi"/>
          <w:szCs w:val="22"/>
        </w:rPr>
        <w:t>Ogni squadra, accompagnata da 1 Insegnante Tecnico rappresentante della Regione, è composta di 5 Atleti/e (3 maschi e 2 femmine) primi classificati al Campionato Regionale individuale “Trofeo CONI 201</w:t>
      </w:r>
      <w:r>
        <w:rPr>
          <w:rFonts w:asciiTheme="minorHAnsi" w:hAnsiTheme="minorHAnsi"/>
          <w:szCs w:val="22"/>
        </w:rPr>
        <w:t>9</w:t>
      </w:r>
      <w:r w:rsidRPr="00DB2BCF">
        <w:rPr>
          <w:rFonts w:asciiTheme="minorHAnsi" w:hAnsiTheme="minorHAnsi"/>
          <w:szCs w:val="22"/>
        </w:rPr>
        <w:t>” nelle seguenti categorie di peso:</w:t>
      </w:r>
    </w:p>
    <w:p w:rsidR="00DB2BCF" w:rsidRDefault="00DB2BCF" w:rsidP="00DB2BCF">
      <w:pPr>
        <w:rPr>
          <w:rFonts w:asciiTheme="minorHAnsi" w:hAnsiTheme="minorHAnsi"/>
          <w:szCs w:val="22"/>
        </w:rPr>
      </w:pPr>
      <w:r w:rsidRPr="00DB2BCF">
        <w:rPr>
          <w:rFonts w:asciiTheme="minorHAnsi" w:hAnsiTheme="minorHAnsi"/>
          <w:szCs w:val="22"/>
        </w:rPr>
        <w:t>MASCHI :</w:t>
      </w:r>
      <w:r w:rsidRPr="00DB2BCF">
        <w:rPr>
          <w:rFonts w:asciiTheme="minorHAnsi" w:hAnsiTheme="minorHAnsi"/>
          <w:szCs w:val="22"/>
        </w:rPr>
        <w:tab/>
        <w:t>Kg. 40, 50, 61.</w:t>
      </w:r>
    </w:p>
    <w:p w:rsidR="00DB2BCF" w:rsidRPr="00DB2BCF" w:rsidRDefault="00DB2BCF" w:rsidP="00DB2BCF">
      <w:pPr>
        <w:rPr>
          <w:rFonts w:asciiTheme="minorHAnsi" w:hAnsiTheme="minorHAnsi"/>
          <w:szCs w:val="22"/>
        </w:rPr>
      </w:pPr>
      <w:r w:rsidRPr="00DB2BCF">
        <w:rPr>
          <w:rFonts w:asciiTheme="minorHAnsi" w:hAnsiTheme="minorHAnsi"/>
          <w:szCs w:val="22"/>
        </w:rPr>
        <w:t>FEMMINE:</w:t>
      </w:r>
      <w:r w:rsidRPr="00DB2BCF">
        <w:rPr>
          <w:rFonts w:asciiTheme="minorHAnsi" w:hAnsiTheme="minorHAnsi"/>
          <w:szCs w:val="22"/>
        </w:rPr>
        <w:tab/>
        <w:t>Kg. 42, 53.</w:t>
      </w:r>
    </w:p>
    <w:p w:rsidR="00DB2BCF" w:rsidRPr="00DB2BCF" w:rsidRDefault="00DB2BCF" w:rsidP="00DB2BCF">
      <w:pPr>
        <w:jc w:val="both"/>
        <w:rPr>
          <w:rFonts w:asciiTheme="minorHAnsi" w:hAnsiTheme="minorHAnsi"/>
          <w:szCs w:val="22"/>
        </w:rPr>
      </w:pPr>
      <w:r w:rsidRPr="00DB2BCF">
        <w:rPr>
          <w:rFonts w:asciiTheme="minorHAnsi" w:hAnsiTheme="minorHAnsi"/>
          <w:szCs w:val="22"/>
        </w:rPr>
        <w:t xml:space="preserve">I criteri organizzativi della competizione a Squadre sono dettati dalla necessità di rientrare nei parametri indicativi del CONI, con lo scopo di dare una Rappresentanza di ambo i sessi delle tre discipline federali: Judo, Lotta e Karate. Inoltre, è prevista in questa fase una tolleranza massima in percentuale nelle categorie di peso </w:t>
      </w:r>
      <w:r w:rsidRPr="00DB2BCF">
        <w:rPr>
          <w:rFonts w:asciiTheme="minorHAnsi" w:hAnsiTheme="minorHAnsi" w:cs="Arial"/>
          <w:szCs w:val="22"/>
        </w:rPr>
        <w:t>come di seguito riportato: Maschi Kg. 40 (8%); Kg. 50 (6%); Kg 61 (4%); Femmine Kg. 42 (8%); Kg.53 (6%</w:t>
      </w:r>
      <w:r>
        <w:rPr>
          <w:rFonts w:asciiTheme="minorHAnsi" w:hAnsiTheme="minorHAnsi" w:cs="Arial"/>
          <w:szCs w:val="22"/>
        </w:rPr>
        <w:t>).</w:t>
      </w:r>
    </w:p>
    <w:p w:rsidR="00E639BB" w:rsidRPr="00832272" w:rsidRDefault="00E639BB" w:rsidP="00E24EF2">
      <w:pPr>
        <w:pStyle w:val="PreformattatoHTML"/>
        <w:tabs>
          <w:tab w:val="left" w:pos="900"/>
          <w:tab w:val="left" w:pos="2880"/>
        </w:tabs>
        <w:jc w:val="both"/>
        <w:outlineLvl w:val="0"/>
        <w:rPr>
          <w:rFonts w:ascii="Palatino Linotype" w:hAnsi="Palatino Linotype"/>
          <w:szCs w:val="21"/>
        </w:rPr>
      </w:pPr>
      <w:r w:rsidRPr="00832272">
        <w:rPr>
          <w:rFonts w:ascii="Palatino Linotype" w:hAnsi="Palatino Linotype"/>
          <w:szCs w:val="21"/>
        </w:rPr>
        <w:t>Le premiazioni avverranno sui campi di gara al termine di ogni competizione.</w:t>
      </w:r>
    </w:p>
    <w:p w:rsidR="00E639BB" w:rsidRPr="00E24EF2" w:rsidRDefault="00E639BB" w:rsidP="00E24EF2">
      <w:pPr>
        <w:jc w:val="both"/>
        <w:rPr>
          <w:i/>
          <w:color w:val="FF0000"/>
        </w:rPr>
      </w:pPr>
      <w:r w:rsidRPr="00832272">
        <w:t>Saranno premiati gli atleti delle prime tre Regioni classificate, secondo i criteri di classifica previsti da</w:t>
      </w:r>
      <w:r w:rsidR="00832272" w:rsidRPr="00832272">
        <w:t xml:space="preserve">l presente </w:t>
      </w:r>
      <w:r w:rsidR="00832272" w:rsidRPr="002F5777">
        <w:t>Regolamento</w:t>
      </w:r>
      <w:r w:rsidR="002F5777" w:rsidRPr="00E24EF2">
        <w:rPr>
          <w:i/>
        </w:rPr>
        <w:t>.</w:t>
      </w:r>
    </w:p>
    <w:p w:rsidR="00E639BB" w:rsidRDefault="00E639BB" w:rsidP="00E24EF2">
      <w:pPr>
        <w:jc w:val="both"/>
      </w:pPr>
      <w:r w:rsidRPr="00832272">
        <w:t>In presenza di più prove per uno sport, il CONI non premia i vinc</w:t>
      </w:r>
      <w:r w:rsidR="00832272" w:rsidRPr="00832272">
        <w:t xml:space="preserve">itori delle singole prove, ma i </w:t>
      </w:r>
      <w:r w:rsidRPr="00832272">
        <w:t xml:space="preserve">vincitori (1°, 2° e 3° regione classificata) derivanti dalla somma dei risultati ottenuti nelle prove stesse, secondo i criteri riportati </w:t>
      </w:r>
      <w:r w:rsidR="002F5777">
        <w:t>dal presente Regolamento.</w:t>
      </w:r>
    </w:p>
    <w:p w:rsidR="003813D6" w:rsidRPr="00D05647" w:rsidRDefault="00E639BB" w:rsidP="00AD605B">
      <w:pPr>
        <w:jc w:val="both"/>
      </w:pPr>
      <w:r w:rsidRPr="002F5777">
        <w:t>Non sono ammessi ex aequo. L</w:t>
      </w:r>
      <w:r w:rsidR="00E24EF2">
        <w:t>a FIJLKAM</w:t>
      </w:r>
      <w:r w:rsidRPr="002F5777">
        <w:t xml:space="preserve"> dovr</w:t>
      </w:r>
      <w:r w:rsidR="00E24EF2">
        <w:t>à</w:t>
      </w:r>
      <w:r w:rsidRPr="002F5777">
        <w:t xml:space="preserve"> prevedere prove di spareggio.</w:t>
      </w:r>
    </w:p>
    <w:sectPr w:rsidR="003813D6" w:rsidRPr="00D05647" w:rsidSect="00AC7A89">
      <w:footerReference w:type="default" r:id="rId9"/>
      <w:headerReference w:type="first" r:id="rId10"/>
      <w:footerReference w:type="first" r:id="rId11"/>
      <w:pgSz w:w="11906" w:h="16838" w:code="9"/>
      <w:pgMar w:top="851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0D6" w:rsidRDefault="004730D6">
      <w:r>
        <w:separator/>
      </w:r>
    </w:p>
  </w:endnote>
  <w:endnote w:type="continuationSeparator" w:id="1">
    <w:p w:rsidR="004730D6" w:rsidRDefault="00473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7E" w:rsidRDefault="0032247E" w:rsidP="003813D6">
    <w:pPr>
      <w:pStyle w:val="Pidipagina"/>
    </w:pPr>
    <w:r>
      <w:rPr>
        <w:rFonts w:asciiTheme="majorHAnsi" w:eastAsiaTheme="majorEastAsia" w:hAnsiTheme="majorHAnsi" w:cstheme="majorBidi"/>
        <w:color w:val="A5B592" w:themeColor="accent1"/>
        <w:sz w:val="20"/>
        <w:szCs w:val="20"/>
      </w:rPr>
      <w:t xml:space="preserve">pag. </w:t>
    </w:r>
    <w:r w:rsidR="00061424" w:rsidRPr="00061424">
      <w:rPr>
        <w:rFonts w:asciiTheme="minorHAnsi" w:hAnsiTheme="minorHAnsi"/>
        <w:color w:val="A5B592" w:themeColor="accent1"/>
        <w:sz w:val="20"/>
        <w:szCs w:val="20"/>
      </w:rPr>
      <w:fldChar w:fldCharType="begin"/>
    </w:r>
    <w:r>
      <w:rPr>
        <w:color w:val="A5B592" w:themeColor="accent1"/>
        <w:sz w:val="20"/>
        <w:szCs w:val="20"/>
      </w:rPr>
      <w:instrText>PAGE    \* MERGEFORMAT</w:instrText>
    </w:r>
    <w:r w:rsidR="00061424" w:rsidRPr="00061424">
      <w:rPr>
        <w:rFonts w:asciiTheme="minorHAnsi" w:hAnsiTheme="minorHAnsi"/>
        <w:color w:val="A5B592" w:themeColor="accent1"/>
        <w:sz w:val="20"/>
        <w:szCs w:val="20"/>
      </w:rPr>
      <w:fldChar w:fldCharType="separate"/>
    </w:r>
    <w:r w:rsidR="00AD605B" w:rsidRPr="00AD605B">
      <w:rPr>
        <w:rFonts w:asciiTheme="majorHAnsi" w:eastAsiaTheme="majorEastAsia" w:hAnsiTheme="majorHAnsi" w:cstheme="majorBidi"/>
        <w:noProof/>
        <w:color w:val="A5B592" w:themeColor="accent1"/>
        <w:sz w:val="20"/>
        <w:szCs w:val="20"/>
      </w:rPr>
      <w:t>2</w:t>
    </w:r>
    <w:r w:rsidR="00061424">
      <w:rPr>
        <w:rFonts w:asciiTheme="majorHAnsi" w:eastAsiaTheme="majorEastAsia" w:hAnsiTheme="majorHAnsi" w:cstheme="majorBidi"/>
        <w:color w:val="A5B592" w:themeColor="accent1"/>
        <w:sz w:val="20"/>
        <w:szCs w:val="20"/>
      </w:rPr>
      <w:fldChar w:fldCharType="end"/>
    </w:r>
  </w:p>
  <w:p w:rsidR="0032247E" w:rsidRPr="00D05647" w:rsidRDefault="00061424" w:rsidP="00B4339E">
    <w:pPr>
      <w:pStyle w:val="Pidipagina"/>
      <w:jc w:val="center"/>
    </w:pPr>
    <w:r w:rsidRPr="00061424">
      <w:rPr>
        <w:noProof/>
        <w:color w:val="A5B592" w:themeColor="accent1"/>
        <w:lang w:eastAsia="it-IT"/>
      </w:rPr>
      <w:pict>
        <v:rect id="Rettangolo 4" o:spid="_x0000_s16386" style="position:absolute;left:0;text-align:left;margin-left:0;margin-top:0;width:563.5pt;height:798.15pt;z-index:251661312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" fillcolor="white [3201]" strokecolor="#a5b592 [3204]" strokeweight="1.25pt">
          <v:path arrowok="t"/>
          <w10:wrap anchorx="page" anchory="page"/>
        </v:rect>
      </w:pict>
    </w:r>
    <w:r w:rsidR="0032247E" w:rsidRPr="00B4339E">
      <w:rPr>
        <w:rFonts w:asciiTheme="majorHAnsi" w:eastAsiaTheme="majorEastAsia" w:hAnsiTheme="majorHAnsi" w:cstheme="majorBidi"/>
        <w:color w:val="A5B592" w:themeColor="accent1"/>
        <w:sz w:val="20"/>
        <w:szCs w:val="20"/>
      </w:rPr>
      <w:t>pag. 1</w:t>
    </w:r>
    <w:r w:rsidR="0032247E">
      <w:rPr>
        <w:rFonts w:asciiTheme="majorHAnsi" w:eastAsiaTheme="majorEastAsia" w:hAnsiTheme="majorHAnsi" w:cstheme="majorBidi"/>
        <w:color w:val="A5B592" w:themeColor="accent1"/>
        <w:sz w:val="20"/>
        <w:szCs w:val="20"/>
      </w:rPr>
      <w:t xml:space="preserve">pag. </w:t>
    </w:r>
    <w:r w:rsidRPr="00061424">
      <w:rPr>
        <w:rFonts w:asciiTheme="minorHAnsi" w:hAnsiTheme="minorHAnsi"/>
        <w:color w:val="A5B592" w:themeColor="accent1"/>
        <w:sz w:val="20"/>
        <w:szCs w:val="20"/>
      </w:rPr>
      <w:fldChar w:fldCharType="begin"/>
    </w:r>
    <w:r w:rsidR="0032247E">
      <w:rPr>
        <w:color w:val="A5B592" w:themeColor="accent1"/>
        <w:sz w:val="20"/>
        <w:szCs w:val="20"/>
      </w:rPr>
      <w:instrText>PAGE    \* MERGEFORMAT</w:instrText>
    </w:r>
    <w:r w:rsidRPr="00061424">
      <w:rPr>
        <w:rFonts w:asciiTheme="minorHAnsi" w:hAnsiTheme="minorHAnsi"/>
        <w:color w:val="A5B592" w:themeColor="accent1"/>
        <w:sz w:val="20"/>
        <w:szCs w:val="20"/>
      </w:rPr>
      <w:fldChar w:fldCharType="separate"/>
    </w:r>
    <w:r w:rsidR="00AD605B" w:rsidRPr="00AD605B">
      <w:rPr>
        <w:rFonts w:asciiTheme="majorHAnsi" w:eastAsiaTheme="majorEastAsia" w:hAnsiTheme="majorHAnsi" w:cstheme="majorBidi"/>
        <w:noProof/>
        <w:color w:val="A5B59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A5B592" w:themeColor="accent1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7E" w:rsidRDefault="00061424">
    <w:pPr>
      <w:pStyle w:val="Pidipagina"/>
    </w:pPr>
    <w:r w:rsidRPr="00061424">
      <w:rPr>
        <w:noProof/>
        <w:color w:val="A5B592" w:themeColor="accent1"/>
        <w:lang w:eastAsia="it-IT"/>
      </w:rPr>
      <w:pict>
        <v:rect id="Rettangolo 452" o:spid="_x0000_s16385" style="position:absolute;left:0;text-align:left;margin-left:0;margin-top:0;width:563.5pt;height:798.15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" filled="f" strokecolor="#a5b592 [3204]" strokeweight="1.25pt">
          <v:path arrowok="t"/>
          <w10:wrap anchorx="page" anchory="page"/>
        </v:rect>
      </w:pict>
    </w:r>
    <w:r w:rsidR="0032247E">
      <w:rPr>
        <w:rFonts w:asciiTheme="majorHAnsi" w:eastAsiaTheme="majorEastAsia" w:hAnsiTheme="majorHAnsi" w:cstheme="majorBidi"/>
        <w:color w:val="A5B592" w:themeColor="accent1"/>
        <w:sz w:val="20"/>
        <w:szCs w:val="20"/>
      </w:rPr>
      <w:t xml:space="preserve">pag. </w:t>
    </w:r>
    <w:r w:rsidRPr="00061424">
      <w:rPr>
        <w:rFonts w:asciiTheme="minorHAnsi" w:hAnsiTheme="minorHAnsi"/>
        <w:color w:val="A5B592" w:themeColor="accent1"/>
        <w:sz w:val="20"/>
        <w:szCs w:val="20"/>
      </w:rPr>
      <w:fldChar w:fldCharType="begin"/>
    </w:r>
    <w:r w:rsidR="0032247E">
      <w:rPr>
        <w:color w:val="A5B592" w:themeColor="accent1"/>
        <w:sz w:val="20"/>
        <w:szCs w:val="20"/>
      </w:rPr>
      <w:instrText>PAGE    \* MERGEFORMAT</w:instrText>
    </w:r>
    <w:r w:rsidRPr="00061424">
      <w:rPr>
        <w:rFonts w:asciiTheme="minorHAnsi" w:hAnsiTheme="minorHAnsi"/>
        <w:color w:val="A5B592" w:themeColor="accent1"/>
        <w:sz w:val="20"/>
        <w:szCs w:val="20"/>
      </w:rPr>
      <w:fldChar w:fldCharType="separate"/>
    </w:r>
    <w:r w:rsidR="00AD605B" w:rsidRPr="00AD605B">
      <w:rPr>
        <w:rFonts w:asciiTheme="majorHAnsi" w:eastAsiaTheme="majorEastAsia" w:hAnsiTheme="majorHAnsi" w:cstheme="majorBidi"/>
        <w:noProof/>
        <w:color w:val="A5B592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A5B592" w:themeColor="accent1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0D6" w:rsidRDefault="004730D6">
      <w:r>
        <w:separator/>
      </w:r>
    </w:p>
  </w:footnote>
  <w:footnote w:type="continuationSeparator" w:id="1">
    <w:p w:rsidR="004730D6" w:rsidRDefault="00473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7E" w:rsidRDefault="0032247E" w:rsidP="002529D8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1647645" cy="797986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4675" t="13848" r="7957" b="10926"/>
                  <a:stretch/>
                </pic:blipFill>
                <pic:spPr bwMode="auto">
                  <a:xfrm>
                    <a:off x="0" y="0"/>
                    <a:ext cx="1661968" cy="8049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tab/>
    </w:r>
    <w:r w:rsidR="00CA52C9">
      <w:rPr>
        <w:noProof/>
        <w:lang w:eastAsia="it-IT"/>
      </w:rPr>
      <w:drawing>
        <wp:inline distT="0" distB="0" distL="0" distR="0">
          <wp:extent cx="969433" cy="96943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JLKAM_Rot_Color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433" cy="969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247E" w:rsidRPr="002529D8" w:rsidRDefault="0032247E" w:rsidP="002529D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5AD3C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B4C71C8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ECC254E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FF08C4C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0EC53E0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2499A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262586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EC1FAA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8C1778"/>
    <w:lvl w:ilvl="0">
      <w:start w:val="1"/>
      <w:numFmt w:val="decimal"/>
      <w:pStyle w:val="Numeroelenco"/>
      <w:lvlText w:val="%1."/>
      <w:lvlJc w:val="left"/>
      <w:pPr>
        <w:ind w:left="720" w:hanging="360"/>
      </w:pPr>
      <w:rPr>
        <w:rFonts w:hint="default"/>
      </w:rPr>
    </w:lvl>
  </w:abstractNum>
  <w:abstractNum w:abstractNumId="9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0906BA"/>
    <w:multiLevelType w:val="hybridMultilevel"/>
    <w:tmpl w:val="9D5A0A0A"/>
    <w:lvl w:ilvl="0" w:tplc="E1A2C74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CA5278"/>
    <w:multiLevelType w:val="hybridMultilevel"/>
    <w:tmpl w:val="465C84F4"/>
    <w:lvl w:ilvl="0" w:tplc="37786814">
      <w:numFmt w:val="bullet"/>
      <w:lvlText w:val="-"/>
      <w:lvlJc w:val="left"/>
      <w:pPr>
        <w:ind w:left="12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63EC7"/>
    <w:multiLevelType w:val="hybridMultilevel"/>
    <w:tmpl w:val="0D802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140FD"/>
    <w:multiLevelType w:val="hybridMultilevel"/>
    <w:tmpl w:val="5BEE330C"/>
    <w:lvl w:ilvl="0" w:tplc="54A6ED46">
      <w:numFmt w:val="bullet"/>
      <w:lvlText w:val="-"/>
      <w:lvlJc w:val="left"/>
      <w:pPr>
        <w:ind w:left="644" w:hanging="360"/>
      </w:pPr>
      <w:rPr>
        <w:rFonts w:ascii="Palatino Linotype" w:eastAsiaTheme="minorEastAsia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F47216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99021B0"/>
    <w:multiLevelType w:val="hybridMultilevel"/>
    <w:tmpl w:val="3AE02D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D68C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DCB0E97"/>
    <w:multiLevelType w:val="hybridMultilevel"/>
    <w:tmpl w:val="13B67118"/>
    <w:lvl w:ilvl="0" w:tplc="8CF647A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E3C7849"/>
    <w:multiLevelType w:val="hybridMultilevel"/>
    <w:tmpl w:val="CCBA8854"/>
    <w:lvl w:ilvl="0" w:tplc="984AB838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95284"/>
    <w:multiLevelType w:val="hybridMultilevel"/>
    <w:tmpl w:val="8DB4B09E"/>
    <w:lvl w:ilvl="0" w:tplc="45B4A1B2">
      <w:start w:val="1"/>
      <w:numFmt w:val="bullet"/>
      <w:pStyle w:val="Punt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F4676"/>
    <w:multiLevelType w:val="hybridMultilevel"/>
    <w:tmpl w:val="844CEED2"/>
    <w:lvl w:ilvl="0" w:tplc="FE187448">
      <w:start w:val="3"/>
      <w:numFmt w:val="decimal"/>
      <w:lvlText w:val="%1."/>
      <w:lvlJc w:val="left"/>
      <w:pPr>
        <w:ind w:left="1080" w:hanging="360"/>
      </w:pPr>
      <w:rPr>
        <w:rFonts w:cs="Arial" w:hint="default"/>
        <w:i w:val="0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8D214A"/>
    <w:multiLevelType w:val="multilevel"/>
    <w:tmpl w:val="04090023"/>
    <w:styleLink w:val="ArticoloSezion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23"/>
  </w:num>
  <w:num w:numId="3">
    <w:abstractNumId w:val="13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26"/>
  </w:num>
  <w:num w:numId="18">
    <w:abstractNumId w:val="25"/>
  </w:num>
  <w:num w:numId="19">
    <w:abstractNumId w:val="17"/>
  </w:num>
  <w:num w:numId="20">
    <w:abstractNumId w:val="20"/>
  </w:num>
  <w:num w:numId="21">
    <w:abstractNumId w:val="28"/>
  </w:num>
  <w:num w:numId="22">
    <w:abstractNumId w:val="14"/>
  </w:num>
  <w:num w:numId="23">
    <w:abstractNumId w:val="27"/>
  </w:num>
  <w:num w:numId="24">
    <w:abstractNumId w:val="18"/>
  </w:num>
  <w:num w:numId="25">
    <w:abstractNumId w:val="11"/>
  </w:num>
  <w:num w:numId="26">
    <w:abstractNumId w:val="21"/>
  </w:num>
  <w:num w:numId="27">
    <w:abstractNumId w:val="12"/>
  </w:num>
  <w:num w:numId="28">
    <w:abstractNumId w:val="16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attachedTemplate r:id="rId1"/>
  <w:defaultTabStop w:val="720"/>
  <w:hyphenationZone w:val="283"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529D8"/>
    <w:rsid w:val="00022357"/>
    <w:rsid w:val="00061424"/>
    <w:rsid w:val="00081D4D"/>
    <w:rsid w:val="00087ADF"/>
    <w:rsid w:val="000C2BE0"/>
    <w:rsid w:val="000D1B9D"/>
    <w:rsid w:val="000D6435"/>
    <w:rsid w:val="000F21A5"/>
    <w:rsid w:val="000F768E"/>
    <w:rsid w:val="00103CA0"/>
    <w:rsid w:val="00121E0F"/>
    <w:rsid w:val="001236AA"/>
    <w:rsid w:val="00172B35"/>
    <w:rsid w:val="00197CA1"/>
    <w:rsid w:val="001C54C5"/>
    <w:rsid w:val="001D38AF"/>
    <w:rsid w:val="002176A8"/>
    <w:rsid w:val="002529D8"/>
    <w:rsid w:val="00270CCD"/>
    <w:rsid w:val="00297ED5"/>
    <w:rsid w:val="002A2B44"/>
    <w:rsid w:val="002A3FCB"/>
    <w:rsid w:val="002D3701"/>
    <w:rsid w:val="002E4554"/>
    <w:rsid w:val="002E4CD9"/>
    <w:rsid w:val="002E4E20"/>
    <w:rsid w:val="002F5777"/>
    <w:rsid w:val="00305802"/>
    <w:rsid w:val="0032247E"/>
    <w:rsid w:val="00335712"/>
    <w:rsid w:val="00361AA5"/>
    <w:rsid w:val="003813D6"/>
    <w:rsid w:val="003871FA"/>
    <w:rsid w:val="003A6FB4"/>
    <w:rsid w:val="003B5FCE"/>
    <w:rsid w:val="004027F5"/>
    <w:rsid w:val="00402E7E"/>
    <w:rsid w:val="00416222"/>
    <w:rsid w:val="00424F9F"/>
    <w:rsid w:val="00435446"/>
    <w:rsid w:val="00440577"/>
    <w:rsid w:val="00452E5A"/>
    <w:rsid w:val="004711BE"/>
    <w:rsid w:val="004730D6"/>
    <w:rsid w:val="00474048"/>
    <w:rsid w:val="004E2B47"/>
    <w:rsid w:val="004F4532"/>
    <w:rsid w:val="005078BB"/>
    <w:rsid w:val="00510068"/>
    <w:rsid w:val="00511F28"/>
    <w:rsid w:val="00534596"/>
    <w:rsid w:val="0058206D"/>
    <w:rsid w:val="005A2127"/>
    <w:rsid w:val="005C37EC"/>
    <w:rsid w:val="005D2056"/>
    <w:rsid w:val="0062609D"/>
    <w:rsid w:val="00641D91"/>
    <w:rsid w:val="00643F65"/>
    <w:rsid w:val="00684306"/>
    <w:rsid w:val="006A1A3A"/>
    <w:rsid w:val="007173EB"/>
    <w:rsid w:val="007635B7"/>
    <w:rsid w:val="007638A6"/>
    <w:rsid w:val="00774146"/>
    <w:rsid w:val="00786D8E"/>
    <w:rsid w:val="00810D71"/>
    <w:rsid w:val="00832272"/>
    <w:rsid w:val="00882E99"/>
    <w:rsid w:val="00883FFD"/>
    <w:rsid w:val="008D679B"/>
    <w:rsid w:val="008E1349"/>
    <w:rsid w:val="00907EA5"/>
    <w:rsid w:val="00923F8B"/>
    <w:rsid w:val="009332A9"/>
    <w:rsid w:val="009579FE"/>
    <w:rsid w:val="00A11657"/>
    <w:rsid w:val="00A143FF"/>
    <w:rsid w:val="00A34D77"/>
    <w:rsid w:val="00A445C9"/>
    <w:rsid w:val="00A575F2"/>
    <w:rsid w:val="00A71C1D"/>
    <w:rsid w:val="00AB3E35"/>
    <w:rsid w:val="00AC7A89"/>
    <w:rsid w:val="00AD605B"/>
    <w:rsid w:val="00AF1ADA"/>
    <w:rsid w:val="00AF5A59"/>
    <w:rsid w:val="00B4339E"/>
    <w:rsid w:val="00B51AD7"/>
    <w:rsid w:val="00B74909"/>
    <w:rsid w:val="00B811BE"/>
    <w:rsid w:val="00BB5104"/>
    <w:rsid w:val="00BB73C0"/>
    <w:rsid w:val="00C018A4"/>
    <w:rsid w:val="00C04B20"/>
    <w:rsid w:val="00C41E6E"/>
    <w:rsid w:val="00C533BD"/>
    <w:rsid w:val="00C5359C"/>
    <w:rsid w:val="00C54681"/>
    <w:rsid w:val="00C7447B"/>
    <w:rsid w:val="00CA52C9"/>
    <w:rsid w:val="00CE41FE"/>
    <w:rsid w:val="00D05647"/>
    <w:rsid w:val="00D06C53"/>
    <w:rsid w:val="00DB2BCF"/>
    <w:rsid w:val="00DF02B0"/>
    <w:rsid w:val="00E215EB"/>
    <w:rsid w:val="00E24EF2"/>
    <w:rsid w:val="00E60A93"/>
    <w:rsid w:val="00E639BB"/>
    <w:rsid w:val="00E8365A"/>
    <w:rsid w:val="00E92A10"/>
    <w:rsid w:val="00EA4B71"/>
    <w:rsid w:val="00F41DEB"/>
    <w:rsid w:val="00F9136A"/>
    <w:rsid w:val="00F925B9"/>
    <w:rsid w:val="00FA0E43"/>
    <w:rsid w:val="00FA2B28"/>
    <w:rsid w:val="00FD1E01"/>
    <w:rsid w:val="00FE1768"/>
    <w:rsid w:val="00FE576D"/>
    <w:rsid w:val="00FE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uiPriority="11" w:qFormat="1"/>
    <w:lsdException w:name="Title" w:semiHidden="0" w:uiPriority="1" w:unhideWhenUsed="0" w:qFormat="1"/>
    <w:lsdException w:name="Default Paragraph Font" w:uiPriority="1"/>
    <w:lsdException w:name="Subtitle" w:uiPriority="2" w:qFormat="1"/>
    <w:lsdException w:name="Date" w:uiPriority="3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 w:qFormat="1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6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647"/>
    <w:rPr>
      <w:rFonts w:ascii="Palatino Linotype" w:hAnsi="Palatino Linotype"/>
      <w:szCs w:val="21"/>
    </w:rPr>
  </w:style>
  <w:style w:type="paragraph" w:styleId="Titolo1">
    <w:name w:val="heading 1"/>
    <w:basedOn w:val="Normale"/>
    <w:next w:val="Normale"/>
    <w:uiPriority w:val="9"/>
    <w:qFormat/>
    <w:rsid w:val="00D05647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="Century Gothic" w:eastAsiaTheme="majorEastAsia" w:hAnsi="Century Gothic" w:cstheme="majorBidi"/>
      <w:color w:val="7A610D" w:themeColor="accent3" w:themeShade="80"/>
      <w:sz w:val="24"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rsid w:val="00D05647"/>
    <w:pPr>
      <w:outlineLvl w:val="1"/>
    </w:pPr>
    <w:rPr>
      <w:rFonts w:ascii="Century Gothic" w:eastAsiaTheme="majorEastAsia" w:hAnsi="Century Gothic" w:cstheme="majorBidi"/>
      <w:color w:val="536142" w:themeColor="accent1" w:themeShade="8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5647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color w:val="526041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rsid w:val="00D05647"/>
    <w:pPr>
      <w:keepNext/>
      <w:keepLines/>
      <w:spacing w:before="40" w:after="0"/>
      <w:outlineLvl w:val="3"/>
    </w:pPr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5647"/>
    <w:pPr>
      <w:keepNext/>
      <w:keepLines/>
      <w:spacing w:before="40" w:after="80"/>
      <w:outlineLvl w:val="4"/>
    </w:pPr>
    <w:rPr>
      <w:rFonts w:ascii="Century Gothic" w:eastAsiaTheme="majorEastAsia" w:hAnsi="Century Gothic" w:cstheme="majorBidi"/>
      <w:color w:val="444D26" w:themeColor="text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5647"/>
    <w:pPr>
      <w:keepNext/>
      <w:keepLines/>
      <w:spacing w:before="40" w:after="0"/>
      <w:outlineLvl w:val="5"/>
    </w:pPr>
    <w:rPr>
      <w:rFonts w:ascii="Century Gothic" w:eastAsiaTheme="majorEastAsia" w:hAnsi="Century Gothic" w:cstheme="majorBidi"/>
      <w:color w:val="526041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5647"/>
    <w:pPr>
      <w:keepNext/>
      <w:keepLines/>
      <w:spacing w:before="40" w:after="0"/>
      <w:outlineLvl w:val="6"/>
    </w:pPr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5647"/>
    <w:pPr>
      <w:keepNext/>
      <w:keepLines/>
      <w:spacing w:before="40" w:after="0"/>
      <w:outlineLvl w:val="7"/>
    </w:pPr>
    <w:rPr>
      <w:rFonts w:ascii="Century Gothic" w:eastAsiaTheme="majorEastAsia" w:hAnsi="Century Gothic" w:cstheme="majorBidi"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5647"/>
    <w:pPr>
      <w:keepNext/>
      <w:keepLines/>
      <w:spacing w:before="40" w:after="0"/>
      <w:outlineLvl w:val="8"/>
    </w:pPr>
    <w:rPr>
      <w:rFonts w:ascii="Century Gothic" w:eastAsiaTheme="majorEastAsia" w:hAnsi="Century Gothic" w:cstheme="majorBidi"/>
      <w:i/>
      <w:iCs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564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qFormat/>
    <w:rsid w:val="00D05647"/>
    <w:rPr>
      <w:rFonts w:ascii="Palatino Linotype" w:hAnsi="Palatino Linotype"/>
      <w:color w:val="808080"/>
    </w:rPr>
  </w:style>
  <w:style w:type="character" w:styleId="Enfasiintensa">
    <w:name w:val="Intense Emphasis"/>
    <w:basedOn w:val="Carpredefinitoparagrafo"/>
    <w:uiPriority w:val="6"/>
    <w:unhideWhenUsed/>
    <w:qFormat/>
    <w:rsid w:val="00D05647"/>
    <w:rPr>
      <w:rFonts w:ascii="Palatino Linotype" w:hAnsi="Palatino Linotype"/>
      <w:i/>
      <w:iCs/>
      <w:color w:val="935309" w:themeColor="accent2" w:themeShade="80"/>
    </w:rPr>
  </w:style>
  <w:style w:type="paragraph" w:styleId="Pidipagina">
    <w:name w:val="footer"/>
    <w:basedOn w:val="Normale"/>
    <w:link w:val="PidipaginaCarattere"/>
    <w:uiPriority w:val="99"/>
    <w:unhideWhenUsed/>
    <w:rsid w:val="00D05647"/>
    <w:pPr>
      <w:spacing w:before="0" w:after="0"/>
      <w:jc w:val="righ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647"/>
    <w:rPr>
      <w:rFonts w:ascii="Palatino Linotype" w:hAnsi="Palatino Linotype"/>
      <w:szCs w:val="21"/>
    </w:rPr>
  </w:style>
  <w:style w:type="paragraph" w:styleId="Titolo">
    <w:name w:val="Title"/>
    <w:basedOn w:val="Normale"/>
    <w:uiPriority w:val="1"/>
    <w:qFormat/>
    <w:rsid w:val="00D05647"/>
    <w:pPr>
      <w:jc w:val="right"/>
    </w:pPr>
    <w:rPr>
      <w:rFonts w:ascii="Century Gothic" w:eastAsiaTheme="majorEastAsia" w:hAnsi="Century Gothic" w:cstheme="majorBidi"/>
      <w:b/>
      <w:bCs/>
      <w:caps/>
      <w:sz w:val="72"/>
      <w:szCs w:val="72"/>
    </w:rPr>
  </w:style>
  <w:style w:type="table" w:customStyle="1" w:styleId="Tabellaelenco6acolori1">
    <w:name w:val="Tabella elenco 6 a colori1"/>
    <w:basedOn w:val="Tabellanormale"/>
    <w:uiPriority w:val="51"/>
    <w:rsid w:val="00D0564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untoelenco">
    <w:name w:val="List Bullet"/>
    <w:basedOn w:val="Normale"/>
    <w:uiPriority w:val="10"/>
    <w:unhideWhenUsed/>
    <w:qFormat/>
    <w:rsid w:val="00D05647"/>
    <w:pPr>
      <w:numPr>
        <w:numId w:val="18"/>
      </w:numPr>
      <w:contextualSpacing/>
    </w:pPr>
  </w:style>
  <w:style w:type="paragraph" w:styleId="Sottotitolo">
    <w:name w:val="Subtitle"/>
    <w:basedOn w:val="Normale"/>
    <w:uiPriority w:val="2"/>
    <w:qFormat/>
    <w:rsid w:val="00BB5104"/>
    <w:pPr>
      <w:spacing w:after="120"/>
      <w:jc w:val="right"/>
    </w:pPr>
    <w:rPr>
      <w:rFonts w:ascii="Century Gothic" w:eastAsiaTheme="majorEastAsia" w:hAnsi="Century Gothic" w:cstheme="majorBidi"/>
      <w:color w:val="444D26" w:themeColor="text2"/>
      <w:spacing w:val="-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5647"/>
    <w:rPr>
      <w:rFonts w:ascii="Century Gothic" w:eastAsiaTheme="majorEastAsia" w:hAnsi="Century Gothic" w:cstheme="majorBidi"/>
      <w:i/>
      <w:iCs/>
      <w:color w:val="536142" w:themeColor="accent1" w:themeShade="80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D05647"/>
    <w:pPr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647"/>
    <w:rPr>
      <w:rFonts w:ascii="Palatino Linotype" w:hAnsi="Palatino Linotype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647"/>
    <w:pPr>
      <w:spacing w:before="0" w:after="0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647"/>
    <w:rPr>
      <w:rFonts w:ascii="Segoe UI" w:hAnsi="Segoe UI" w:cs="Segoe UI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D05647"/>
  </w:style>
  <w:style w:type="paragraph" w:styleId="Testodelblocco">
    <w:name w:val="Block Text"/>
    <w:basedOn w:val="Normale"/>
    <w:uiPriority w:val="99"/>
    <w:semiHidden/>
    <w:unhideWhenUsed/>
    <w:rsid w:val="00D05647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0564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05647"/>
    <w:rPr>
      <w:rFonts w:ascii="Palatino Linotype" w:hAnsi="Palatino Linotype"/>
      <w:szCs w:val="21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0564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05647"/>
    <w:rPr>
      <w:rFonts w:ascii="Palatino Linotype" w:hAnsi="Palatino Linotype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05647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05647"/>
    <w:rPr>
      <w:rFonts w:ascii="Palatino Linotype" w:hAnsi="Palatino Linotype"/>
      <w:szCs w:val="16"/>
    </w:rPr>
  </w:style>
  <w:style w:type="paragraph" w:styleId="Primorientrocorpodeltesto">
    <w:name w:val="Body Text First Indent"/>
    <w:basedOn w:val="Corpodeltesto"/>
    <w:link w:val="PrimorientrocorpodeltestoCarattere"/>
    <w:uiPriority w:val="99"/>
    <w:semiHidden/>
    <w:unhideWhenUsed/>
    <w:rsid w:val="00D05647"/>
    <w:pPr>
      <w:spacing w:after="100"/>
      <w:ind w:firstLine="360"/>
    </w:pPr>
  </w:style>
  <w:style w:type="character" w:customStyle="1" w:styleId="PrimorientrocorpodeltestoCarattere">
    <w:name w:val="Primo rientro corpo del testo Carattere"/>
    <w:basedOn w:val="CorpodeltestoCarattere"/>
    <w:link w:val="Primorientrocorpodeltesto"/>
    <w:uiPriority w:val="99"/>
    <w:semiHidden/>
    <w:rsid w:val="00D05647"/>
    <w:rPr>
      <w:rFonts w:ascii="Palatino Linotype" w:hAnsi="Palatino Linotype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05647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05647"/>
    <w:rPr>
      <w:rFonts w:ascii="Palatino Linotype" w:hAnsi="Palatino Linotype"/>
      <w:szCs w:val="21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D05647"/>
    <w:pPr>
      <w:spacing w:after="10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D05647"/>
    <w:rPr>
      <w:rFonts w:ascii="Palatino Linotype" w:hAnsi="Palatino Linotype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05647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05647"/>
    <w:rPr>
      <w:rFonts w:ascii="Palatino Linotype" w:hAnsi="Palatino Linotype"/>
      <w:szCs w:val="21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05647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05647"/>
    <w:rPr>
      <w:rFonts w:ascii="Palatino Linotype" w:hAnsi="Palatino Linotype"/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D05647"/>
    <w:rPr>
      <w:rFonts w:ascii="Palatino Linotype" w:hAnsi="Palatino Linotype"/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05647"/>
    <w:pPr>
      <w:spacing w:before="0" w:after="200"/>
    </w:pPr>
    <w:rPr>
      <w:i/>
      <w:iCs/>
      <w:color w:val="444D26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D05647"/>
    <w:pPr>
      <w:spacing w:before="0" w:after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D05647"/>
    <w:rPr>
      <w:rFonts w:ascii="Palatino Linotype" w:hAnsi="Palatino Linotype"/>
      <w:szCs w:val="21"/>
    </w:rPr>
  </w:style>
  <w:style w:type="table" w:customStyle="1" w:styleId="Grigliaacolori1">
    <w:name w:val="Griglia a colori1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customStyle="1" w:styleId="Elencoacolori1">
    <w:name w:val="Elenco a colori1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Sfondoacolori1">
    <w:name w:val="Sfondo a colori1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D05647"/>
    <w:rPr>
      <w:rFonts w:ascii="Palatino Linotype" w:hAnsi="Palatino Linotype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564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5647"/>
    <w:rPr>
      <w:rFonts w:ascii="Palatino Linotype" w:hAnsi="Palatino Linotype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56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5647"/>
    <w:rPr>
      <w:rFonts w:ascii="Palatino Linotype" w:hAnsi="Palatino Linotype"/>
      <w:b/>
      <w:bCs/>
      <w:szCs w:val="20"/>
    </w:rPr>
  </w:style>
  <w:style w:type="table" w:customStyle="1" w:styleId="Elencoscuro1">
    <w:name w:val="Elenco scuro1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a">
    <w:name w:val="Date"/>
    <w:basedOn w:val="Normale"/>
    <w:link w:val="DataCarattere"/>
    <w:uiPriority w:val="3"/>
    <w:rsid w:val="00D05647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aCarattere">
    <w:name w:val="Data Carattere"/>
    <w:basedOn w:val="Carpredefinitoparagrafo"/>
    <w:link w:val="Data"/>
    <w:uiPriority w:val="3"/>
    <w:rsid w:val="00D05647"/>
    <w:rPr>
      <w:rFonts w:ascii="Palatino Linotype" w:hAnsi="Palatino Linotype"/>
      <w:szCs w:val="21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05647"/>
    <w:pPr>
      <w:spacing w:before="0" w:after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0564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D05647"/>
    <w:pPr>
      <w:spacing w:before="0" w:after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D05647"/>
    <w:rPr>
      <w:rFonts w:ascii="Palatino Linotype" w:hAnsi="Palatino Linotype"/>
      <w:szCs w:val="21"/>
    </w:rPr>
  </w:style>
  <w:style w:type="character" w:styleId="Enfasicorsivo">
    <w:name w:val="Emphasis"/>
    <w:basedOn w:val="Carpredefinitoparagrafo"/>
    <w:uiPriority w:val="20"/>
    <w:semiHidden/>
    <w:unhideWhenUsed/>
    <w:qFormat/>
    <w:rsid w:val="00D05647"/>
    <w:rPr>
      <w:rFonts w:ascii="Palatino Linotype" w:hAnsi="Palatino Linotype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05647"/>
    <w:rPr>
      <w:rFonts w:ascii="Palatino Linotype" w:hAnsi="Palatino Linotype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05647"/>
    <w:pPr>
      <w:spacing w:before="0" w:after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05647"/>
    <w:rPr>
      <w:rFonts w:ascii="Palatino Linotype" w:hAnsi="Palatino Linotype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D05647"/>
    <w:pPr>
      <w:framePr w:w="7920" w:h="1980" w:hRule="exact" w:hSpace="180" w:wrap="auto" w:hAnchor="page" w:xAlign="center" w:yAlign="bottom"/>
      <w:spacing w:before="0" w:after="0"/>
      <w:ind w:left="2880"/>
    </w:pPr>
    <w:rPr>
      <w:rFonts w:ascii="Century Gothic" w:eastAsiaTheme="majorEastAsia" w:hAnsi="Century Gothic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5647"/>
    <w:rPr>
      <w:rFonts w:ascii="Palatino Linotype" w:hAnsi="Palatino Linotype"/>
      <w:color w:val="7F6F6F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5647"/>
    <w:rPr>
      <w:rFonts w:ascii="Palatino Linotype" w:hAnsi="Palatino Linotype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647"/>
    <w:pPr>
      <w:spacing w:before="0"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5647"/>
    <w:rPr>
      <w:rFonts w:ascii="Palatino Linotype" w:hAnsi="Palatino Linotype"/>
      <w:szCs w:val="20"/>
    </w:rPr>
  </w:style>
  <w:style w:type="table" w:customStyle="1" w:styleId="Tabellagriglia1chiara1">
    <w:name w:val="Tabella griglia 1 chiara1"/>
    <w:basedOn w:val="Tabellanormale"/>
    <w:uiPriority w:val="46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gliatab21">
    <w:name w:val="Griglia tab. 21"/>
    <w:basedOn w:val="Tabellanormale"/>
    <w:uiPriority w:val="47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D0564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D05647"/>
    <w:pPr>
      <w:spacing w:after="0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D05647"/>
    <w:pPr>
      <w:spacing w:after="0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D05647"/>
    <w:pPr>
      <w:spacing w:after="0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D05647"/>
    <w:pPr>
      <w:spacing w:after="0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D05647"/>
    <w:pPr>
      <w:spacing w:after="0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D05647"/>
    <w:pPr>
      <w:spacing w:after="0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D0564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D05647"/>
    <w:pPr>
      <w:spacing w:after="0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D05647"/>
    <w:pPr>
      <w:spacing w:after="0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D05647"/>
    <w:pPr>
      <w:spacing w:after="0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D05647"/>
    <w:pPr>
      <w:spacing w:after="0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D05647"/>
    <w:pPr>
      <w:spacing w:after="0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D05647"/>
    <w:pPr>
      <w:spacing w:after="0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5647"/>
    <w:rPr>
      <w:rFonts w:ascii="Century Gothic" w:eastAsiaTheme="majorEastAsia" w:hAnsi="Century Gothic" w:cstheme="majorBidi"/>
      <w:color w:val="444D26" w:themeColor="text2"/>
      <w:szCs w:val="2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5647"/>
    <w:rPr>
      <w:rFonts w:ascii="Century Gothic" w:eastAsiaTheme="majorEastAsia" w:hAnsi="Century Gothic" w:cstheme="majorBidi"/>
      <w:color w:val="526041" w:themeColor="accent1" w:themeShade="7F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5647"/>
    <w:rPr>
      <w:rFonts w:ascii="Century Gothic" w:eastAsiaTheme="majorEastAsia" w:hAnsi="Century Gothic" w:cstheme="majorBidi"/>
      <w:i/>
      <w:iCs/>
      <w:color w:val="526041" w:themeColor="accent1" w:themeShade="7F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5647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5647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D05647"/>
    <w:rPr>
      <w:rFonts w:ascii="Palatino Linotype" w:hAnsi="Palatino Linotype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D05647"/>
    <w:pPr>
      <w:spacing w:before="0" w:after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D05647"/>
    <w:rPr>
      <w:rFonts w:ascii="Palatino Linotype" w:hAnsi="Palatino Linotype"/>
      <w:i/>
      <w:iCs/>
      <w:szCs w:val="21"/>
    </w:rPr>
  </w:style>
  <w:style w:type="character" w:styleId="CitazioneHTML">
    <w:name w:val="HTML Cite"/>
    <w:basedOn w:val="Carpredefinitoparagrafo"/>
    <w:uiPriority w:val="99"/>
    <w:semiHidden/>
    <w:unhideWhenUsed/>
    <w:rsid w:val="00D05647"/>
    <w:rPr>
      <w:rFonts w:ascii="Palatino Linotype" w:hAnsi="Palatino Linotype"/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D0564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D05647"/>
    <w:rPr>
      <w:rFonts w:ascii="Palatino Linotype" w:hAnsi="Palatino Linotype"/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D0564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nhideWhenUsed/>
    <w:rsid w:val="00D05647"/>
    <w:pPr>
      <w:spacing w:before="0" w:after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D0564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D0564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D0564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D05647"/>
    <w:rPr>
      <w:rFonts w:ascii="Palatino Linotype" w:hAnsi="Palatino Linotype"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05647"/>
    <w:rPr>
      <w:rFonts w:ascii="Palatino Linotype" w:hAnsi="Palatino Linotype"/>
      <w:color w:val="8E58B6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D05647"/>
    <w:pPr>
      <w:spacing w:before="0" w:after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D05647"/>
    <w:pPr>
      <w:spacing w:before="0" w:after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D05647"/>
    <w:pPr>
      <w:spacing w:before="0" w:after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D05647"/>
    <w:pPr>
      <w:spacing w:before="0" w:after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D05647"/>
    <w:pPr>
      <w:spacing w:before="0" w:after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D05647"/>
    <w:pPr>
      <w:spacing w:before="0" w:after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D05647"/>
    <w:pPr>
      <w:spacing w:before="0" w:after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D05647"/>
    <w:pPr>
      <w:spacing w:before="0" w:after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D05647"/>
    <w:pPr>
      <w:spacing w:before="0" w:after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D05647"/>
    <w:rPr>
      <w:rFonts w:ascii="Century Gothic" w:eastAsiaTheme="majorEastAsia" w:hAnsi="Century Gothic" w:cstheme="majorBidi"/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D05647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D05647"/>
    <w:rPr>
      <w:rFonts w:ascii="Palatino Linotype" w:hAnsi="Palatino Linotype"/>
      <w:i/>
      <w:iCs/>
      <w:color w:val="536142" w:themeColor="accent1" w:themeShade="80"/>
      <w:szCs w:val="21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D05647"/>
    <w:rPr>
      <w:rFonts w:ascii="Palatino Linotype" w:hAnsi="Palatino Linotype"/>
      <w:b/>
      <w:bCs/>
      <w:caps w:val="0"/>
      <w:smallCaps/>
      <w:color w:val="536142" w:themeColor="accent1" w:themeShade="80"/>
      <w:spacing w:val="0"/>
    </w:rPr>
  </w:style>
  <w:style w:type="table" w:customStyle="1" w:styleId="Grigliachiara1">
    <w:name w:val="Griglia chiara1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gliachiara-Colore11">
    <w:name w:val="Griglia chiara - Colore 11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customStyle="1" w:styleId="Elencochiaro1">
    <w:name w:val="Elenco chiaro1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Elencochiaro-Colore11">
    <w:name w:val="Elenco chiaro - Colore 11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customStyle="1" w:styleId="Sfondochiaro1">
    <w:name w:val="Sfondo chiaro1"/>
    <w:basedOn w:val="Tabellanormale"/>
    <w:uiPriority w:val="60"/>
    <w:semiHidden/>
    <w:unhideWhenUsed/>
    <w:rsid w:val="00D05647"/>
    <w:pPr>
      <w:spacing w:before="0"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semiHidden/>
    <w:unhideWhenUsed/>
    <w:rsid w:val="00D05647"/>
    <w:pPr>
      <w:spacing w:before="0" w:after="0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8" w:space="0" w:color="A5B592" w:themeColor="accent1"/>
        <w:bottom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D05647"/>
    <w:pPr>
      <w:spacing w:before="0" w:after="0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8" w:space="0" w:color="F3A447" w:themeColor="accent2"/>
        <w:bottom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D05647"/>
    <w:pPr>
      <w:spacing w:before="0" w:after="0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8" w:space="0" w:color="E7BC29" w:themeColor="accent3"/>
        <w:bottom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D05647"/>
    <w:pPr>
      <w:spacing w:before="0" w:after="0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8" w:space="0" w:color="D092A7" w:themeColor="accent4"/>
        <w:bottom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D05647"/>
    <w:pPr>
      <w:spacing w:before="0" w:after="0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8" w:space="0" w:color="9C85C0" w:themeColor="accent5"/>
        <w:bottom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D05647"/>
    <w:pPr>
      <w:spacing w:before="0" w:after="0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8" w:space="0" w:color="809EC2" w:themeColor="accent6"/>
        <w:bottom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D05647"/>
    <w:rPr>
      <w:rFonts w:ascii="Palatino Linotype" w:hAnsi="Palatino Linotype"/>
    </w:rPr>
  </w:style>
  <w:style w:type="paragraph" w:styleId="Elenco">
    <w:name w:val="List"/>
    <w:basedOn w:val="Normale"/>
    <w:uiPriority w:val="99"/>
    <w:semiHidden/>
    <w:unhideWhenUsed/>
    <w:rsid w:val="00D0564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D0564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D0564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D0564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D05647"/>
    <w:pPr>
      <w:ind w:left="1800" w:hanging="360"/>
      <w:contextualSpacing/>
    </w:pPr>
  </w:style>
  <w:style w:type="paragraph" w:styleId="Puntoelenco2">
    <w:name w:val="List Bullet 2"/>
    <w:basedOn w:val="Normale"/>
    <w:uiPriority w:val="99"/>
    <w:semiHidden/>
    <w:unhideWhenUsed/>
    <w:rsid w:val="00D05647"/>
    <w:pPr>
      <w:numPr>
        <w:numId w:val="7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D05647"/>
    <w:pPr>
      <w:numPr>
        <w:numId w:val="8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D05647"/>
    <w:pPr>
      <w:numPr>
        <w:numId w:val="9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D05647"/>
    <w:pPr>
      <w:numPr>
        <w:numId w:val="10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D05647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D05647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D05647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D05647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D05647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11"/>
    <w:qFormat/>
    <w:rsid w:val="00D05647"/>
    <w:pPr>
      <w:numPr>
        <w:numId w:val="11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D05647"/>
    <w:pPr>
      <w:numPr>
        <w:numId w:val="12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D05647"/>
    <w:pPr>
      <w:numPr>
        <w:numId w:val="13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D05647"/>
    <w:pPr>
      <w:numPr>
        <w:numId w:val="14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D05647"/>
    <w:pPr>
      <w:numPr>
        <w:numId w:val="15"/>
      </w:numPr>
      <w:contextualSpacing/>
    </w:pPr>
  </w:style>
  <w:style w:type="paragraph" w:styleId="Paragrafoelenco">
    <w:name w:val="List Paragraph"/>
    <w:basedOn w:val="Normale"/>
    <w:uiPriority w:val="34"/>
    <w:unhideWhenUsed/>
    <w:qFormat/>
    <w:rsid w:val="00D05647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D0564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D0564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D0564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D0564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D0564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D0564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D0564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Elencotab21">
    <w:name w:val="Elenco tab. 21"/>
    <w:basedOn w:val="Tabellanormale"/>
    <w:uiPriority w:val="47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D05647"/>
    <w:pPr>
      <w:spacing w:after="0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4" w:space="0" w:color="A5B592" w:themeColor="accent1"/>
        <w:bottom w:val="single" w:sz="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D05647"/>
    <w:pPr>
      <w:spacing w:after="0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4" w:space="0" w:color="F3A447" w:themeColor="accent2"/>
        <w:bottom w:val="single" w:sz="4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D05647"/>
    <w:pPr>
      <w:spacing w:after="0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4" w:space="0" w:color="E7BC29" w:themeColor="accent3"/>
        <w:bottom w:val="single" w:sz="4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D05647"/>
    <w:pPr>
      <w:spacing w:after="0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4" w:space="0" w:color="D092A7" w:themeColor="accent4"/>
        <w:bottom w:val="single" w:sz="4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D05647"/>
    <w:pPr>
      <w:spacing w:after="0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4" w:space="0" w:color="9C85C0" w:themeColor="accent5"/>
        <w:bottom w:val="single" w:sz="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D05647"/>
    <w:pPr>
      <w:spacing w:after="0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4" w:space="0" w:color="809EC2" w:themeColor="accent6"/>
        <w:bottom w:val="single" w:sz="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D0564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D05647"/>
    <w:pPr>
      <w:spacing w:after="0"/>
    </w:pPr>
    <w:rPr>
      <w:color w:val="7C9163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D05647"/>
    <w:pPr>
      <w:spacing w:after="0"/>
    </w:pPr>
    <w:rPr>
      <w:color w:val="DC7D0E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D05647"/>
    <w:pPr>
      <w:spacing w:after="0"/>
    </w:pPr>
    <w:rPr>
      <w:color w:val="B79214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D05647"/>
    <w:pPr>
      <w:spacing w:after="0"/>
    </w:pPr>
    <w:rPr>
      <w:color w:val="B55374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D05647"/>
    <w:pPr>
      <w:spacing w:after="0"/>
    </w:pPr>
    <w:rPr>
      <w:color w:val="7153A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D05647"/>
    <w:pPr>
      <w:spacing w:after="0"/>
    </w:pPr>
    <w:rPr>
      <w:color w:val="4E74A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D056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D05647"/>
    <w:rPr>
      <w:rFonts w:ascii="Consolas" w:hAnsi="Consolas" w:cs="Consolas"/>
      <w:szCs w:val="20"/>
    </w:rPr>
  </w:style>
  <w:style w:type="table" w:customStyle="1" w:styleId="Grigliamedia11">
    <w:name w:val="Griglia media 11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customStyle="1" w:styleId="Grigliamedia21">
    <w:name w:val="Griglia media 21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igliamedia31">
    <w:name w:val="Griglia media 31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customStyle="1" w:styleId="Elencomedio11">
    <w:name w:val="Elenco medio 11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Elencomedio1-Colore11">
    <w:name w:val="Elenco medio 1 - Colore 11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592" w:themeColor="accent1"/>
        <w:bottom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A447" w:themeColor="accent2"/>
        <w:bottom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BC29" w:themeColor="accent3"/>
        <w:bottom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092A7" w:themeColor="accent4"/>
        <w:bottom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85C0" w:themeColor="accent5"/>
        <w:bottom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9EC2" w:themeColor="accent6"/>
        <w:bottom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customStyle="1" w:styleId="Elencomedio21">
    <w:name w:val="Elenco medio 21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fondomedio11">
    <w:name w:val="Sfondo medio 11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fondomedio1-Colore11">
    <w:name w:val="Sfondo medio 1 - Colore 11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fondomedio21">
    <w:name w:val="Sfondo medio 21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Sfondomedio2-Colore11">
    <w:name w:val="Sfondo medio 2 - Colore 11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D056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="Century Gothic" w:eastAsiaTheme="majorEastAsia" w:hAnsi="Century Gothic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D05647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36"/>
    <w:semiHidden/>
    <w:unhideWhenUsed/>
    <w:qFormat/>
    <w:rsid w:val="00D05647"/>
    <w:pPr>
      <w:spacing w:before="0" w:after="0"/>
    </w:pPr>
    <w:rPr>
      <w:rFonts w:ascii="Palatino Linotype" w:hAnsi="Palatino Linotype"/>
      <w:szCs w:val="21"/>
    </w:rPr>
  </w:style>
  <w:style w:type="paragraph" w:styleId="NormaleWeb">
    <w:name w:val="Normal (Web)"/>
    <w:basedOn w:val="Normale"/>
    <w:uiPriority w:val="99"/>
    <w:semiHidden/>
    <w:unhideWhenUsed/>
    <w:rsid w:val="00D05647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D0564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D05647"/>
    <w:pPr>
      <w:spacing w:before="0" w:after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D05647"/>
    <w:rPr>
      <w:rFonts w:ascii="Palatino Linotype" w:hAnsi="Palatino Linotype"/>
      <w:szCs w:val="21"/>
    </w:rPr>
  </w:style>
  <w:style w:type="character" w:styleId="Numeropagina">
    <w:name w:val="page number"/>
    <w:basedOn w:val="Carpredefinitoparagrafo"/>
    <w:uiPriority w:val="99"/>
    <w:semiHidden/>
    <w:unhideWhenUsed/>
    <w:rsid w:val="00D05647"/>
    <w:rPr>
      <w:rFonts w:ascii="Palatino Linotype" w:hAnsi="Palatino Linotype"/>
    </w:rPr>
  </w:style>
  <w:style w:type="table" w:customStyle="1" w:styleId="Tabellasemplice-11">
    <w:name w:val="Tabella semplice - 11"/>
    <w:basedOn w:val="Tabellanormale"/>
    <w:uiPriority w:val="41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D05647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D0564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D0564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D0564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05647"/>
    <w:pPr>
      <w:spacing w:before="0" w:after="0"/>
    </w:pPr>
    <w:rPr>
      <w:rFonts w:ascii="Consolas" w:hAnsi="Consolas" w:cs="Consola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05647"/>
    <w:rPr>
      <w:rFonts w:ascii="Consolas" w:hAnsi="Consolas" w:cs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D0564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D05647"/>
    <w:rPr>
      <w:rFonts w:ascii="Palatino Linotype" w:hAnsi="Palatino Linotype"/>
      <w:i/>
      <w:iCs/>
      <w:color w:val="404040" w:themeColor="text1" w:themeTint="BF"/>
      <w:szCs w:val="21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D0564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D05647"/>
    <w:rPr>
      <w:rFonts w:ascii="Palatino Linotype" w:hAnsi="Palatino Linotype"/>
      <w:szCs w:val="21"/>
    </w:rPr>
  </w:style>
  <w:style w:type="paragraph" w:styleId="Firma">
    <w:name w:val="Signature"/>
    <w:basedOn w:val="Normale"/>
    <w:link w:val="FirmaCarattere"/>
    <w:uiPriority w:val="99"/>
    <w:semiHidden/>
    <w:unhideWhenUsed/>
    <w:rsid w:val="00D05647"/>
    <w:pPr>
      <w:spacing w:before="0" w:after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D05647"/>
    <w:rPr>
      <w:rFonts w:ascii="Palatino Linotype" w:hAnsi="Palatino Linotype"/>
      <w:szCs w:val="21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D05647"/>
    <w:rPr>
      <w:rFonts w:ascii="Palatino Linotype" w:hAnsi="Palatino Linotype"/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D05647"/>
    <w:rPr>
      <w:rFonts w:ascii="Palatino Linotype" w:hAnsi="Palatino Linotype"/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D05647"/>
    <w:rPr>
      <w:rFonts w:ascii="Palatino Linotype" w:hAnsi="Palatino Linotype"/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D0564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D0564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D056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D0564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D0564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D0564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D0564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D0564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D0564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D0564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D0564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D0564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D0564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D0564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D0564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D0564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D0564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1">
    <w:name w:val="Table Grid 1"/>
    <w:basedOn w:val="Tabellanormale"/>
    <w:uiPriority w:val="99"/>
    <w:semiHidden/>
    <w:unhideWhenUsed/>
    <w:rsid w:val="00D0564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uiPriority w:val="99"/>
    <w:semiHidden/>
    <w:unhideWhenUsed/>
    <w:rsid w:val="00D0564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uiPriority w:val="99"/>
    <w:semiHidden/>
    <w:unhideWhenUsed/>
    <w:rsid w:val="00D0564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uiPriority w:val="99"/>
    <w:semiHidden/>
    <w:unhideWhenUsed/>
    <w:rsid w:val="00D0564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uiPriority w:val="99"/>
    <w:semiHidden/>
    <w:unhideWhenUsed/>
    <w:rsid w:val="00D0564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uiPriority w:val="99"/>
    <w:semiHidden/>
    <w:unhideWhenUsed/>
    <w:rsid w:val="00D0564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uiPriority w:val="99"/>
    <w:semiHidden/>
    <w:unhideWhenUsed/>
    <w:rsid w:val="00D0564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rsid w:val="00D0564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D05647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nco1">
    <w:name w:val="Table List 1"/>
    <w:basedOn w:val="Tabellanormale"/>
    <w:uiPriority w:val="99"/>
    <w:semiHidden/>
    <w:unhideWhenUsed/>
    <w:rsid w:val="00D0564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uiPriority w:val="99"/>
    <w:semiHidden/>
    <w:unhideWhenUsed/>
    <w:rsid w:val="00D0564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uiPriority w:val="99"/>
    <w:semiHidden/>
    <w:unhideWhenUsed/>
    <w:rsid w:val="00D0564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uiPriority w:val="99"/>
    <w:semiHidden/>
    <w:unhideWhenUsed/>
    <w:rsid w:val="00D0564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uiPriority w:val="99"/>
    <w:semiHidden/>
    <w:unhideWhenUsed/>
    <w:rsid w:val="00D0564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uiPriority w:val="99"/>
    <w:semiHidden/>
    <w:unhideWhenUsed/>
    <w:rsid w:val="00D0564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uiPriority w:val="99"/>
    <w:semiHidden/>
    <w:unhideWhenUsed/>
    <w:rsid w:val="00D0564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uiPriority w:val="99"/>
    <w:semiHidden/>
    <w:unhideWhenUsed/>
    <w:rsid w:val="00D0564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D05647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D05647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D0564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D0564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D0564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D0564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D0564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D0564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D05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uiPriority w:val="99"/>
    <w:semiHidden/>
    <w:unhideWhenUsed/>
    <w:rsid w:val="00D0564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D0564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D0564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D05647"/>
    <w:pPr>
      <w:spacing w:before="120"/>
    </w:pPr>
    <w:rPr>
      <w:rFonts w:ascii="Century Gothic" w:eastAsiaTheme="majorEastAsia" w:hAnsi="Century Gothic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D05647"/>
  </w:style>
  <w:style w:type="paragraph" w:styleId="Sommario2">
    <w:name w:val="toc 2"/>
    <w:basedOn w:val="Normale"/>
    <w:next w:val="Normale"/>
    <w:autoRedefine/>
    <w:uiPriority w:val="39"/>
    <w:semiHidden/>
    <w:unhideWhenUsed/>
    <w:rsid w:val="00D05647"/>
    <w:pPr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D05647"/>
    <w:pPr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D05647"/>
    <w:pPr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D05647"/>
    <w:pPr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D05647"/>
    <w:pPr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D05647"/>
    <w:pPr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D05647"/>
    <w:pPr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D05647"/>
    <w:pPr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5647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numbering" w:styleId="111111">
    <w:name w:val="Outline List 2"/>
    <w:basedOn w:val="Nessunelenco"/>
    <w:uiPriority w:val="99"/>
    <w:semiHidden/>
    <w:unhideWhenUsed/>
    <w:rsid w:val="00D05647"/>
    <w:pPr>
      <w:numPr>
        <w:numId w:val="19"/>
      </w:numPr>
    </w:pPr>
  </w:style>
  <w:style w:type="numbering" w:styleId="1ai">
    <w:name w:val="Outline List 1"/>
    <w:basedOn w:val="Nessunelenco"/>
    <w:uiPriority w:val="99"/>
    <w:semiHidden/>
    <w:unhideWhenUsed/>
    <w:rsid w:val="00D05647"/>
    <w:pPr>
      <w:numPr>
        <w:numId w:val="20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5647"/>
    <w:rPr>
      <w:rFonts w:ascii="Century Gothic" w:eastAsiaTheme="majorEastAsia" w:hAnsi="Century Gothic" w:cstheme="majorBidi"/>
      <w:color w:val="526041" w:themeColor="accent1" w:themeShade="7F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D05647"/>
    <w:pPr>
      <w:numPr>
        <w:numId w:val="21"/>
      </w:numPr>
    </w:pPr>
  </w:style>
  <w:style w:type="character" w:customStyle="1" w:styleId="Hashtag">
    <w:name w:val="Hashtag"/>
    <w:basedOn w:val="Carpredefinitoparagrafo"/>
    <w:uiPriority w:val="99"/>
    <w:semiHidden/>
    <w:unhideWhenUsed/>
    <w:rsid w:val="00D05647"/>
    <w:rPr>
      <w:rFonts w:ascii="Palatino Linotype" w:hAnsi="Palatino Linotype"/>
      <w:color w:val="2B579A"/>
      <w:shd w:val="clear" w:color="auto" w:fill="E6E6E6"/>
    </w:rPr>
  </w:style>
  <w:style w:type="character" w:customStyle="1" w:styleId="Mention">
    <w:name w:val="Mention"/>
    <w:basedOn w:val="Carpredefinitoparagrafo"/>
    <w:uiPriority w:val="99"/>
    <w:semiHidden/>
    <w:unhideWhenUsed/>
    <w:rsid w:val="00D05647"/>
    <w:rPr>
      <w:rFonts w:ascii="Palatino Linotype" w:hAnsi="Palatino Linotype"/>
      <w:color w:val="2B579A"/>
      <w:shd w:val="clear" w:color="auto" w:fill="E6E6E6"/>
    </w:rPr>
  </w:style>
  <w:style w:type="character" w:customStyle="1" w:styleId="SmartHyperlink">
    <w:name w:val="Smart Hyperlink"/>
    <w:basedOn w:val="Carpredefinitoparagrafo"/>
    <w:uiPriority w:val="99"/>
    <w:semiHidden/>
    <w:unhideWhenUsed/>
    <w:rsid w:val="00D05647"/>
    <w:rPr>
      <w:rFonts w:ascii="Palatino Linotype" w:hAnsi="Palatino Linotype"/>
      <w:u w:val="dotte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5647"/>
    <w:rPr>
      <w:rFonts w:ascii="Palatino Linotype" w:hAnsi="Palatino Linotype"/>
      <w:color w:val="808080"/>
      <w:shd w:val="clear" w:color="auto" w:fill="E6E6E6"/>
    </w:rPr>
  </w:style>
  <w:style w:type="paragraph" w:customStyle="1" w:styleId="Default">
    <w:name w:val="Default"/>
    <w:rsid w:val="00534596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uiPriority="11" w:qFormat="1"/>
    <w:lsdException w:name="Title" w:semiHidden="0" w:uiPriority="1" w:unhideWhenUsed="0" w:qFormat="1"/>
    <w:lsdException w:name="Default Paragraph Font" w:uiPriority="1"/>
    <w:lsdException w:name="Subtitle" w:uiPriority="2" w:qFormat="1"/>
    <w:lsdException w:name="Date" w:uiPriority="3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 w:qFormat="1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6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647"/>
    <w:rPr>
      <w:rFonts w:ascii="Palatino Linotype" w:hAnsi="Palatino Linotype"/>
      <w:szCs w:val="21"/>
    </w:rPr>
  </w:style>
  <w:style w:type="paragraph" w:styleId="Titolo1">
    <w:name w:val="heading 1"/>
    <w:basedOn w:val="Normale"/>
    <w:next w:val="Normale"/>
    <w:uiPriority w:val="9"/>
    <w:qFormat/>
    <w:rsid w:val="00D05647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="Century Gothic" w:eastAsiaTheme="majorEastAsia" w:hAnsi="Century Gothic" w:cstheme="majorBidi"/>
      <w:color w:val="7A610D" w:themeColor="accent3" w:themeShade="80"/>
      <w:sz w:val="24"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rsid w:val="00D05647"/>
    <w:pPr>
      <w:outlineLvl w:val="1"/>
    </w:pPr>
    <w:rPr>
      <w:rFonts w:ascii="Century Gothic" w:eastAsiaTheme="majorEastAsia" w:hAnsi="Century Gothic" w:cstheme="majorBidi"/>
      <w:color w:val="536142" w:themeColor="accent1" w:themeShade="8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5647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color w:val="526041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rsid w:val="00D05647"/>
    <w:pPr>
      <w:keepNext/>
      <w:keepLines/>
      <w:spacing w:before="40" w:after="0"/>
      <w:outlineLvl w:val="3"/>
    </w:pPr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5647"/>
    <w:pPr>
      <w:keepNext/>
      <w:keepLines/>
      <w:spacing w:before="40" w:after="80"/>
      <w:outlineLvl w:val="4"/>
    </w:pPr>
    <w:rPr>
      <w:rFonts w:ascii="Century Gothic" w:eastAsiaTheme="majorEastAsia" w:hAnsi="Century Gothic" w:cstheme="majorBidi"/>
      <w:color w:val="444D26" w:themeColor="text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5647"/>
    <w:pPr>
      <w:keepNext/>
      <w:keepLines/>
      <w:spacing w:before="40" w:after="0"/>
      <w:outlineLvl w:val="5"/>
    </w:pPr>
    <w:rPr>
      <w:rFonts w:ascii="Century Gothic" w:eastAsiaTheme="majorEastAsia" w:hAnsi="Century Gothic" w:cstheme="majorBidi"/>
      <w:color w:val="526041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5647"/>
    <w:pPr>
      <w:keepNext/>
      <w:keepLines/>
      <w:spacing w:before="40" w:after="0"/>
      <w:outlineLvl w:val="6"/>
    </w:pPr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5647"/>
    <w:pPr>
      <w:keepNext/>
      <w:keepLines/>
      <w:spacing w:before="40" w:after="0"/>
      <w:outlineLvl w:val="7"/>
    </w:pPr>
    <w:rPr>
      <w:rFonts w:ascii="Century Gothic" w:eastAsiaTheme="majorEastAsia" w:hAnsi="Century Gothic" w:cstheme="majorBidi"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5647"/>
    <w:pPr>
      <w:keepNext/>
      <w:keepLines/>
      <w:spacing w:before="40" w:after="0"/>
      <w:outlineLvl w:val="8"/>
    </w:pPr>
    <w:rPr>
      <w:rFonts w:ascii="Century Gothic" w:eastAsiaTheme="majorEastAsia" w:hAnsi="Century Gothic" w:cstheme="majorBidi"/>
      <w:i/>
      <w:iCs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564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qFormat/>
    <w:rsid w:val="00D05647"/>
    <w:rPr>
      <w:rFonts w:ascii="Palatino Linotype" w:hAnsi="Palatino Linotype"/>
      <w:color w:val="808080"/>
    </w:rPr>
  </w:style>
  <w:style w:type="character" w:styleId="Enfasiintensa">
    <w:name w:val="Intense Emphasis"/>
    <w:basedOn w:val="Carpredefinitoparagrafo"/>
    <w:uiPriority w:val="6"/>
    <w:unhideWhenUsed/>
    <w:qFormat/>
    <w:rsid w:val="00D05647"/>
    <w:rPr>
      <w:rFonts w:ascii="Palatino Linotype" w:hAnsi="Palatino Linotype"/>
      <w:i/>
      <w:iCs/>
      <w:color w:val="935309" w:themeColor="accent2" w:themeShade="80"/>
    </w:rPr>
  </w:style>
  <w:style w:type="paragraph" w:styleId="Pidipagina">
    <w:name w:val="footer"/>
    <w:basedOn w:val="Normale"/>
    <w:link w:val="PidipaginaCarattere"/>
    <w:uiPriority w:val="99"/>
    <w:unhideWhenUsed/>
    <w:rsid w:val="00D05647"/>
    <w:pPr>
      <w:spacing w:before="0" w:after="0"/>
      <w:jc w:val="righ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647"/>
    <w:rPr>
      <w:rFonts w:ascii="Palatino Linotype" w:hAnsi="Palatino Linotype"/>
      <w:szCs w:val="21"/>
    </w:rPr>
  </w:style>
  <w:style w:type="paragraph" w:styleId="Titolo">
    <w:name w:val="Title"/>
    <w:basedOn w:val="Normale"/>
    <w:uiPriority w:val="1"/>
    <w:qFormat/>
    <w:rsid w:val="00D05647"/>
    <w:pPr>
      <w:jc w:val="right"/>
    </w:pPr>
    <w:rPr>
      <w:rFonts w:ascii="Century Gothic" w:eastAsiaTheme="majorEastAsia" w:hAnsi="Century Gothic" w:cstheme="majorBidi"/>
      <w:b/>
      <w:bCs/>
      <w:caps/>
      <w:sz w:val="72"/>
      <w:szCs w:val="72"/>
    </w:rPr>
  </w:style>
  <w:style w:type="table" w:customStyle="1" w:styleId="Tabellaelenco6acolori1">
    <w:name w:val="Tabella elenco 6 a colori1"/>
    <w:basedOn w:val="Tabellanormale"/>
    <w:uiPriority w:val="51"/>
    <w:rsid w:val="00D0564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untoelenco">
    <w:name w:val="List Bullet"/>
    <w:basedOn w:val="Normale"/>
    <w:uiPriority w:val="10"/>
    <w:unhideWhenUsed/>
    <w:qFormat/>
    <w:rsid w:val="00D05647"/>
    <w:pPr>
      <w:numPr>
        <w:numId w:val="18"/>
      </w:numPr>
      <w:contextualSpacing/>
    </w:pPr>
  </w:style>
  <w:style w:type="paragraph" w:styleId="Sottotitolo">
    <w:name w:val="Subtitle"/>
    <w:basedOn w:val="Normale"/>
    <w:uiPriority w:val="2"/>
    <w:qFormat/>
    <w:rsid w:val="00BB5104"/>
    <w:pPr>
      <w:spacing w:after="120"/>
      <w:jc w:val="right"/>
    </w:pPr>
    <w:rPr>
      <w:rFonts w:ascii="Century Gothic" w:eastAsiaTheme="majorEastAsia" w:hAnsi="Century Gothic" w:cstheme="majorBidi"/>
      <w:color w:val="444D26" w:themeColor="text2"/>
      <w:spacing w:val="-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5647"/>
    <w:rPr>
      <w:rFonts w:ascii="Century Gothic" w:eastAsiaTheme="majorEastAsia" w:hAnsi="Century Gothic" w:cstheme="majorBidi"/>
      <w:i/>
      <w:iCs/>
      <w:color w:val="536142" w:themeColor="accent1" w:themeShade="80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D05647"/>
    <w:pPr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647"/>
    <w:rPr>
      <w:rFonts w:ascii="Palatino Linotype" w:hAnsi="Palatino Linotype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647"/>
    <w:pPr>
      <w:spacing w:before="0" w:after="0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647"/>
    <w:rPr>
      <w:rFonts w:ascii="Segoe UI" w:hAnsi="Segoe UI" w:cs="Segoe UI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D05647"/>
  </w:style>
  <w:style w:type="paragraph" w:styleId="Testodelblocco">
    <w:name w:val="Block Text"/>
    <w:basedOn w:val="Normale"/>
    <w:uiPriority w:val="99"/>
    <w:semiHidden/>
    <w:unhideWhenUsed/>
    <w:rsid w:val="00D05647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056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05647"/>
    <w:rPr>
      <w:rFonts w:ascii="Palatino Linotype" w:hAnsi="Palatino Linotype"/>
      <w:szCs w:val="21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0564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05647"/>
    <w:rPr>
      <w:rFonts w:ascii="Palatino Linotype" w:hAnsi="Palatino Linotype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05647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05647"/>
    <w:rPr>
      <w:rFonts w:ascii="Palatino Linotype" w:hAnsi="Palatino Linotype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D05647"/>
    <w:pPr>
      <w:spacing w:after="1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D05647"/>
    <w:rPr>
      <w:rFonts w:ascii="Palatino Linotype" w:hAnsi="Palatino Linotype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05647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05647"/>
    <w:rPr>
      <w:rFonts w:ascii="Palatino Linotype" w:hAnsi="Palatino Linotype"/>
      <w:szCs w:val="21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D05647"/>
    <w:pPr>
      <w:spacing w:after="10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D05647"/>
    <w:rPr>
      <w:rFonts w:ascii="Palatino Linotype" w:hAnsi="Palatino Linotype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05647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05647"/>
    <w:rPr>
      <w:rFonts w:ascii="Palatino Linotype" w:hAnsi="Palatino Linotype"/>
      <w:szCs w:val="21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05647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05647"/>
    <w:rPr>
      <w:rFonts w:ascii="Palatino Linotype" w:hAnsi="Palatino Linotype"/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D05647"/>
    <w:rPr>
      <w:rFonts w:ascii="Palatino Linotype" w:hAnsi="Palatino Linotype"/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05647"/>
    <w:pPr>
      <w:spacing w:before="0" w:after="200"/>
    </w:pPr>
    <w:rPr>
      <w:i/>
      <w:iCs/>
      <w:color w:val="444D26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D05647"/>
    <w:pPr>
      <w:spacing w:before="0" w:after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D05647"/>
    <w:rPr>
      <w:rFonts w:ascii="Palatino Linotype" w:hAnsi="Palatino Linotype"/>
      <w:szCs w:val="21"/>
    </w:rPr>
  </w:style>
  <w:style w:type="table" w:customStyle="1" w:styleId="Grigliaacolori1">
    <w:name w:val="Griglia a colori1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customStyle="1" w:styleId="Elencoacolori1">
    <w:name w:val="Elenco a colori1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Sfondoacolori1">
    <w:name w:val="Sfondo a colori1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D05647"/>
    <w:rPr>
      <w:rFonts w:ascii="Palatino Linotype" w:hAnsi="Palatino Linotype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564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5647"/>
    <w:rPr>
      <w:rFonts w:ascii="Palatino Linotype" w:hAnsi="Palatino Linotype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56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5647"/>
    <w:rPr>
      <w:rFonts w:ascii="Palatino Linotype" w:hAnsi="Palatino Linotype"/>
      <w:b/>
      <w:bCs/>
      <w:szCs w:val="20"/>
    </w:rPr>
  </w:style>
  <w:style w:type="table" w:customStyle="1" w:styleId="Elencoscuro1">
    <w:name w:val="Elenco scuro1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a">
    <w:name w:val="Date"/>
    <w:basedOn w:val="Normale"/>
    <w:link w:val="DataCarattere"/>
    <w:uiPriority w:val="3"/>
    <w:rsid w:val="00D05647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aCarattere">
    <w:name w:val="Data Carattere"/>
    <w:basedOn w:val="Carpredefinitoparagrafo"/>
    <w:link w:val="Data"/>
    <w:uiPriority w:val="3"/>
    <w:rsid w:val="00D05647"/>
    <w:rPr>
      <w:rFonts w:ascii="Palatino Linotype" w:hAnsi="Palatino Linotype"/>
      <w:szCs w:val="21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05647"/>
    <w:pPr>
      <w:spacing w:before="0" w:after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0564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D05647"/>
    <w:pPr>
      <w:spacing w:before="0" w:after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D05647"/>
    <w:rPr>
      <w:rFonts w:ascii="Palatino Linotype" w:hAnsi="Palatino Linotype"/>
      <w:szCs w:val="21"/>
    </w:rPr>
  </w:style>
  <w:style w:type="character" w:styleId="Enfasicorsivo">
    <w:name w:val="Emphasis"/>
    <w:basedOn w:val="Carpredefinitoparagrafo"/>
    <w:uiPriority w:val="20"/>
    <w:semiHidden/>
    <w:unhideWhenUsed/>
    <w:qFormat/>
    <w:rsid w:val="00D05647"/>
    <w:rPr>
      <w:rFonts w:ascii="Palatino Linotype" w:hAnsi="Palatino Linotype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05647"/>
    <w:rPr>
      <w:rFonts w:ascii="Palatino Linotype" w:hAnsi="Palatino Linotype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05647"/>
    <w:pPr>
      <w:spacing w:before="0" w:after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05647"/>
    <w:rPr>
      <w:rFonts w:ascii="Palatino Linotype" w:hAnsi="Palatino Linotype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D05647"/>
    <w:pPr>
      <w:framePr w:w="7920" w:h="1980" w:hRule="exact" w:hSpace="180" w:wrap="auto" w:hAnchor="page" w:xAlign="center" w:yAlign="bottom"/>
      <w:spacing w:before="0" w:after="0"/>
      <w:ind w:left="2880"/>
    </w:pPr>
    <w:rPr>
      <w:rFonts w:ascii="Century Gothic" w:eastAsiaTheme="majorEastAsia" w:hAnsi="Century Gothic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5647"/>
    <w:rPr>
      <w:rFonts w:ascii="Palatino Linotype" w:hAnsi="Palatino Linotype"/>
      <w:color w:val="7F6F6F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5647"/>
    <w:rPr>
      <w:rFonts w:ascii="Palatino Linotype" w:hAnsi="Palatino Linotype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647"/>
    <w:pPr>
      <w:spacing w:before="0"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5647"/>
    <w:rPr>
      <w:rFonts w:ascii="Palatino Linotype" w:hAnsi="Palatino Linotype"/>
      <w:szCs w:val="20"/>
    </w:rPr>
  </w:style>
  <w:style w:type="table" w:customStyle="1" w:styleId="Tabellagriglia1chiara1">
    <w:name w:val="Tabella griglia 1 chiara1"/>
    <w:basedOn w:val="Tabellanormale"/>
    <w:uiPriority w:val="46"/>
    <w:rsid w:val="00D0564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D05647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D05647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D05647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D05647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D05647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D05647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gliatab21">
    <w:name w:val="Griglia tab. 2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D0564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D0564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D0564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D0564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D0564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D0564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D0564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D0564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D05647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D05647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D05647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D05647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D05647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D05647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D0564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D05647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D05647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D05647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D05647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D05647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D05647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5647"/>
    <w:rPr>
      <w:rFonts w:ascii="Century Gothic" w:eastAsiaTheme="majorEastAsia" w:hAnsi="Century Gothic" w:cstheme="majorBidi"/>
      <w:color w:val="444D26" w:themeColor="text2"/>
      <w:szCs w:val="2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5647"/>
    <w:rPr>
      <w:rFonts w:ascii="Century Gothic" w:eastAsiaTheme="majorEastAsia" w:hAnsi="Century Gothic" w:cstheme="majorBidi"/>
      <w:color w:val="526041" w:themeColor="accent1" w:themeShade="7F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5647"/>
    <w:rPr>
      <w:rFonts w:ascii="Century Gothic" w:eastAsiaTheme="majorEastAsia" w:hAnsi="Century Gothic" w:cstheme="majorBidi"/>
      <w:i/>
      <w:iCs/>
      <w:color w:val="526041" w:themeColor="accent1" w:themeShade="7F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5647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5647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D05647"/>
    <w:rPr>
      <w:rFonts w:ascii="Palatino Linotype" w:hAnsi="Palatino Linotype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D05647"/>
    <w:pPr>
      <w:spacing w:before="0" w:after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D05647"/>
    <w:rPr>
      <w:rFonts w:ascii="Palatino Linotype" w:hAnsi="Palatino Linotype"/>
      <w:i/>
      <w:iCs/>
      <w:szCs w:val="21"/>
    </w:rPr>
  </w:style>
  <w:style w:type="character" w:styleId="CitazioneHTML">
    <w:name w:val="HTML Cite"/>
    <w:basedOn w:val="Carpredefinitoparagrafo"/>
    <w:uiPriority w:val="99"/>
    <w:semiHidden/>
    <w:unhideWhenUsed/>
    <w:rsid w:val="00D05647"/>
    <w:rPr>
      <w:rFonts w:ascii="Palatino Linotype" w:hAnsi="Palatino Linotype"/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D0564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D05647"/>
    <w:rPr>
      <w:rFonts w:ascii="Palatino Linotype" w:hAnsi="Palatino Linotype"/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D0564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nhideWhenUsed/>
    <w:rsid w:val="00D05647"/>
    <w:pPr>
      <w:spacing w:before="0" w:after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D0564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D0564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D0564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D05647"/>
    <w:rPr>
      <w:rFonts w:ascii="Palatino Linotype" w:hAnsi="Palatino Linotype"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05647"/>
    <w:rPr>
      <w:rFonts w:ascii="Palatino Linotype" w:hAnsi="Palatino Linotype"/>
      <w:color w:val="8E58B6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D05647"/>
    <w:pPr>
      <w:spacing w:before="0" w:after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D05647"/>
    <w:pPr>
      <w:spacing w:before="0" w:after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D05647"/>
    <w:pPr>
      <w:spacing w:before="0" w:after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D05647"/>
    <w:pPr>
      <w:spacing w:before="0" w:after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D05647"/>
    <w:pPr>
      <w:spacing w:before="0" w:after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D05647"/>
    <w:pPr>
      <w:spacing w:before="0" w:after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D05647"/>
    <w:pPr>
      <w:spacing w:before="0" w:after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D05647"/>
    <w:pPr>
      <w:spacing w:before="0" w:after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D05647"/>
    <w:pPr>
      <w:spacing w:before="0" w:after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D05647"/>
    <w:rPr>
      <w:rFonts w:ascii="Century Gothic" w:eastAsiaTheme="majorEastAsia" w:hAnsi="Century Gothic" w:cstheme="majorBidi"/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D05647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D05647"/>
    <w:rPr>
      <w:rFonts w:ascii="Palatino Linotype" w:hAnsi="Palatino Linotype"/>
      <w:i/>
      <w:iCs/>
      <w:color w:val="536142" w:themeColor="accent1" w:themeShade="80"/>
      <w:szCs w:val="21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D05647"/>
    <w:rPr>
      <w:rFonts w:ascii="Palatino Linotype" w:hAnsi="Palatino Linotype"/>
      <w:b/>
      <w:bCs/>
      <w:caps w:val="0"/>
      <w:smallCaps/>
      <w:color w:val="536142" w:themeColor="accent1" w:themeShade="80"/>
      <w:spacing w:val="0"/>
    </w:rPr>
  </w:style>
  <w:style w:type="table" w:customStyle="1" w:styleId="Grigliachiara1">
    <w:name w:val="Griglia chiara1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gliachiara-Colore11">
    <w:name w:val="Griglia chiara - Colore 11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customStyle="1" w:styleId="Elencochiaro1">
    <w:name w:val="Elenco chiaro1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Elencochiaro-Colore11">
    <w:name w:val="Elenco chiaro - Colore 11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customStyle="1" w:styleId="Sfondochiaro1">
    <w:name w:val="Sfondo chiaro1"/>
    <w:basedOn w:val="Tabellanormale"/>
    <w:uiPriority w:val="60"/>
    <w:semiHidden/>
    <w:unhideWhenUsed/>
    <w:rsid w:val="00D05647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semiHidden/>
    <w:unhideWhenUsed/>
    <w:rsid w:val="00D05647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D05647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D05647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D05647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D05647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D05647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D05647"/>
    <w:rPr>
      <w:rFonts w:ascii="Palatino Linotype" w:hAnsi="Palatino Linotype"/>
    </w:rPr>
  </w:style>
  <w:style w:type="paragraph" w:styleId="Elenco">
    <w:name w:val="List"/>
    <w:basedOn w:val="Normale"/>
    <w:uiPriority w:val="99"/>
    <w:semiHidden/>
    <w:unhideWhenUsed/>
    <w:rsid w:val="00D0564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D0564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D0564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D0564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D05647"/>
    <w:pPr>
      <w:ind w:left="1800" w:hanging="360"/>
      <w:contextualSpacing/>
    </w:pPr>
  </w:style>
  <w:style w:type="paragraph" w:styleId="Puntoelenco2">
    <w:name w:val="List Bullet 2"/>
    <w:basedOn w:val="Normale"/>
    <w:uiPriority w:val="99"/>
    <w:semiHidden/>
    <w:unhideWhenUsed/>
    <w:rsid w:val="00D05647"/>
    <w:pPr>
      <w:numPr>
        <w:numId w:val="7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D05647"/>
    <w:pPr>
      <w:numPr>
        <w:numId w:val="8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D05647"/>
    <w:pPr>
      <w:numPr>
        <w:numId w:val="9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D05647"/>
    <w:pPr>
      <w:numPr>
        <w:numId w:val="10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D05647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D05647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D05647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D05647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D05647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11"/>
    <w:qFormat/>
    <w:rsid w:val="00D05647"/>
    <w:pPr>
      <w:numPr>
        <w:numId w:val="11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D05647"/>
    <w:pPr>
      <w:numPr>
        <w:numId w:val="12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D05647"/>
    <w:pPr>
      <w:numPr>
        <w:numId w:val="13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D05647"/>
    <w:pPr>
      <w:numPr>
        <w:numId w:val="14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D05647"/>
    <w:pPr>
      <w:numPr>
        <w:numId w:val="15"/>
      </w:numPr>
      <w:contextualSpacing/>
    </w:pPr>
  </w:style>
  <w:style w:type="paragraph" w:styleId="Paragrafoelenco">
    <w:name w:val="List Paragraph"/>
    <w:basedOn w:val="Normale"/>
    <w:uiPriority w:val="34"/>
    <w:unhideWhenUsed/>
    <w:qFormat/>
    <w:rsid w:val="00D05647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Elencotab21">
    <w:name w:val="Elenco tab. 2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D05647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D05647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D05647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D05647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D05647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D05647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D05647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D05647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D05647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D05647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D05647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D05647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D05647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D056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D05647"/>
    <w:rPr>
      <w:rFonts w:ascii="Consolas" w:hAnsi="Consolas" w:cs="Consolas"/>
      <w:szCs w:val="20"/>
    </w:rPr>
  </w:style>
  <w:style w:type="table" w:customStyle="1" w:styleId="Grigliamedia11">
    <w:name w:val="Griglia media 11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customStyle="1" w:styleId="Grigliamedia21">
    <w:name w:val="Griglia media 21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igliamedia31">
    <w:name w:val="Griglia media 31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customStyle="1" w:styleId="Elencomedio11">
    <w:name w:val="Elenco medio 11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Elencomedio1-Colore11">
    <w:name w:val="Elenco medio 1 - Colore 11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customStyle="1" w:styleId="Elencomedio21">
    <w:name w:val="Elenco medio 21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fondomedio11">
    <w:name w:val="Sfondo medio 11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fondomedio1-Colore11">
    <w:name w:val="Sfondo medio 1 - Colore 11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fondomedio21">
    <w:name w:val="Sfondo medio 21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Sfondomedio2-Colore11">
    <w:name w:val="Sfondo medio 2 - Colore 11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D056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="Century Gothic" w:eastAsiaTheme="majorEastAsia" w:hAnsi="Century Gothic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D05647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36"/>
    <w:semiHidden/>
    <w:unhideWhenUsed/>
    <w:qFormat/>
    <w:rsid w:val="00D05647"/>
    <w:pPr>
      <w:spacing w:before="0" w:after="0"/>
    </w:pPr>
    <w:rPr>
      <w:rFonts w:ascii="Palatino Linotype" w:hAnsi="Palatino Linotype"/>
      <w:szCs w:val="21"/>
    </w:rPr>
  </w:style>
  <w:style w:type="paragraph" w:styleId="NormaleWeb">
    <w:name w:val="Normal (Web)"/>
    <w:basedOn w:val="Normale"/>
    <w:uiPriority w:val="99"/>
    <w:semiHidden/>
    <w:unhideWhenUsed/>
    <w:rsid w:val="00D05647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D0564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D05647"/>
    <w:pPr>
      <w:spacing w:before="0" w:after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D05647"/>
    <w:rPr>
      <w:rFonts w:ascii="Palatino Linotype" w:hAnsi="Palatino Linotype"/>
      <w:szCs w:val="21"/>
    </w:rPr>
  </w:style>
  <w:style w:type="character" w:styleId="Numeropagina">
    <w:name w:val="page number"/>
    <w:basedOn w:val="Carpredefinitoparagrafo"/>
    <w:uiPriority w:val="99"/>
    <w:semiHidden/>
    <w:unhideWhenUsed/>
    <w:rsid w:val="00D05647"/>
    <w:rPr>
      <w:rFonts w:ascii="Palatino Linotype" w:hAnsi="Palatino Linotype"/>
    </w:rPr>
  </w:style>
  <w:style w:type="table" w:customStyle="1" w:styleId="Tabellasemplice-11">
    <w:name w:val="Tabella semplice - 11"/>
    <w:basedOn w:val="Tabellanormale"/>
    <w:uiPriority w:val="41"/>
    <w:rsid w:val="00D0564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D05647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D05647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05647"/>
    <w:pPr>
      <w:spacing w:before="0" w:after="0"/>
    </w:pPr>
    <w:rPr>
      <w:rFonts w:ascii="Consolas" w:hAnsi="Consolas" w:cs="Consola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05647"/>
    <w:rPr>
      <w:rFonts w:ascii="Consolas" w:hAnsi="Consolas" w:cs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D0564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D05647"/>
    <w:rPr>
      <w:rFonts w:ascii="Palatino Linotype" w:hAnsi="Palatino Linotype"/>
      <w:i/>
      <w:iCs/>
      <w:color w:val="404040" w:themeColor="text1" w:themeTint="BF"/>
      <w:szCs w:val="21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D0564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D05647"/>
    <w:rPr>
      <w:rFonts w:ascii="Palatino Linotype" w:hAnsi="Palatino Linotype"/>
      <w:szCs w:val="21"/>
    </w:rPr>
  </w:style>
  <w:style w:type="paragraph" w:styleId="Firma">
    <w:name w:val="Signature"/>
    <w:basedOn w:val="Normale"/>
    <w:link w:val="FirmaCarattere"/>
    <w:uiPriority w:val="99"/>
    <w:semiHidden/>
    <w:unhideWhenUsed/>
    <w:rsid w:val="00D05647"/>
    <w:pPr>
      <w:spacing w:before="0" w:after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D05647"/>
    <w:rPr>
      <w:rFonts w:ascii="Palatino Linotype" w:hAnsi="Palatino Linotype"/>
      <w:szCs w:val="21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D05647"/>
    <w:rPr>
      <w:rFonts w:ascii="Palatino Linotype" w:hAnsi="Palatino Linotype"/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D05647"/>
    <w:rPr>
      <w:rFonts w:ascii="Palatino Linotype" w:hAnsi="Palatino Linotype"/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D05647"/>
    <w:rPr>
      <w:rFonts w:ascii="Palatino Linotype" w:hAnsi="Palatino Linotype"/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D0564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D0564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D056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D056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D056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D0564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D0564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D0564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D0564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D0564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D0564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D0564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D0564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D0564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D0564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D0564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D0564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1">
    <w:name w:val="Table Grid 1"/>
    <w:basedOn w:val="Tabellanormale"/>
    <w:uiPriority w:val="99"/>
    <w:semiHidden/>
    <w:unhideWhenUsed/>
    <w:rsid w:val="00D056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uiPriority w:val="99"/>
    <w:semiHidden/>
    <w:unhideWhenUsed/>
    <w:rsid w:val="00D0564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uiPriority w:val="99"/>
    <w:semiHidden/>
    <w:unhideWhenUsed/>
    <w:rsid w:val="00D0564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uiPriority w:val="99"/>
    <w:semiHidden/>
    <w:unhideWhenUsed/>
    <w:rsid w:val="00D0564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uiPriority w:val="99"/>
    <w:semiHidden/>
    <w:unhideWhenUsed/>
    <w:rsid w:val="00D056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uiPriority w:val="99"/>
    <w:semiHidden/>
    <w:unhideWhenUsed/>
    <w:rsid w:val="00D056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uiPriority w:val="99"/>
    <w:semiHidden/>
    <w:unhideWhenUsed/>
    <w:rsid w:val="00D0564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rsid w:val="00D0564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D0564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elenco1">
    <w:name w:val="Table List 1"/>
    <w:basedOn w:val="Tabellanormale"/>
    <w:uiPriority w:val="99"/>
    <w:semiHidden/>
    <w:unhideWhenUsed/>
    <w:rsid w:val="00D0564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uiPriority w:val="99"/>
    <w:semiHidden/>
    <w:unhideWhenUsed/>
    <w:rsid w:val="00D0564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uiPriority w:val="99"/>
    <w:semiHidden/>
    <w:unhideWhenUsed/>
    <w:rsid w:val="00D0564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uiPriority w:val="99"/>
    <w:semiHidden/>
    <w:unhideWhenUsed/>
    <w:rsid w:val="00D056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uiPriority w:val="99"/>
    <w:semiHidden/>
    <w:unhideWhenUsed/>
    <w:rsid w:val="00D056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uiPriority w:val="99"/>
    <w:semiHidden/>
    <w:unhideWhenUsed/>
    <w:rsid w:val="00D056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uiPriority w:val="99"/>
    <w:semiHidden/>
    <w:unhideWhenUsed/>
    <w:rsid w:val="00D0564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uiPriority w:val="99"/>
    <w:semiHidden/>
    <w:unhideWhenUsed/>
    <w:rsid w:val="00D056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D05647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D05647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D056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D0564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D0564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D056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D0564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D0564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D05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D0564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D0564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D0564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D05647"/>
    <w:pPr>
      <w:spacing w:before="120"/>
    </w:pPr>
    <w:rPr>
      <w:rFonts w:ascii="Century Gothic" w:eastAsiaTheme="majorEastAsia" w:hAnsi="Century Gothic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D05647"/>
  </w:style>
  <w:style w:type="paragraph" w:styleId="Sommario2">
    <w:name w:val="toc 2"/>
    <w:basedOn w:val="Normale"/>
    <w:next w:val="Normale"/>
    <w:autoRedefine/>
    <w:uiPriority w:val="39"/>
    <w:semiHidden/>
    <w:unhideWhenUsed/>
    <w:rsid w:val="00D05647"/>
    <w:pPr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D05647"/>
    <w:pPr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D05647"/>
    <w:pPr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D05647"/>
    <w:pPr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D05647"/>
    <w:pPr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D05647"/>
    <w:pPr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D05647"/>
    <w:pPr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D05647"/>
    <w:pPr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5647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numbering" w:styleId="111111">
    <w:name w:val="Outline List 2"/>
    <w:basedOn w:val="Nessunelenco"/>
    <w:uiPriority w:val="99"/>
    <w:semiHidden/>
    <w:unhideWhenUsed/>
    <w:rsid w:val="00D05647"/>
    <w:pPr>
      <w:numPr>
        <w:numId w:val="19"/>
      </w:numPr>
    </w:pPr>
  </w:style>
  <w:style w:type="numbering" w:styleId="1ai">
    <w:name w:val="Outline List 1"/>
    <w:basedOn w:val="Nessunelenco"/>
    <w:uiPriority w:val="99"/>
    <w:semiHidden/>
    <w:unhideWhenUsed/>
    <w:rsid w:val="00D05647"/>
    <w:pPr>
      <w:numPr>
        <w:numId w:val="20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5647"/>
    <w:rPr>
      <w:rFonts w:ascii="Century Gothic" w:eastAsiaTheme="majorEastAsia" w:hAnsi="Century Gothic" w:cstheme="majorBidi"/>
      <w:color w:val="526041" w:themeColor="accent1" w:themeShade="7F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D05647"/>
    <w:pPr>
      <w:numPr>
        <w:numId w:val="21"/>
      </w:numPr>
    </w:pPr>
  </w:style>
  <w:style w:type="character" w:customStyle="1" w:styleId="Hashtag">
    <w:name w:val="Hashtag"/>
    <w:basedOn w:val="Carpredefinitoparagrafo"/>
    <w:uiPriority w:val="99"/>
    <w:semiHidden/>
    <w:unhideWhenUsed/>
    <w:rsid w:val="00D05647"/>
    <w:rPr>
      <w:rFonts w:ascii="Palatino Linotype" w:hAnsi="Palatino Linotype"/>
      <w:color w:val="2B579A"/>
      <w:shd w:val="clear" w:color="auto" w:fill="E6E6E6"/>
    </w:rPr>
  </w:style>
  <w:style w:type="character" w:customStyle="1" w:styleId="Mention">
    <w:name w:val="Mention"/>
    <w:basedOn w:val="Carpredefinitoparagrafo"/>
    <w:uiPriority w:val="99"/>
    <w:semiHidden/>
    <w:unhideWhenUsed/>
    <w:rsid w:val="00D05647"/>
    <w:rPr>
      <w:rFonts w:ascii="Palatino Linotype" w:hAnsi="Palatino Linotype"/>
      <w:color w:val="2B579A"/>
      <w:shd w:val="clear" w:color="auto" w:fill="E6E6E6"/>
    </w:rPr>
  </w:style>
  <w:style w:type="character" w:customStyle="1" w:styleId="SmartHyperlink">
    <w:name w:val="Smart Hyperlink"/>
    <w:basedOn w:val="Carpredefinitoparagrafo"/>
    <w:uiPriority w:val="99"/>
    <w:semiHidden/>
    <w:unhideWhenUsed/>
    <w:rsid w:val="00D05647"/>
    <w:rPr>
      <w:rFonts w:ascii="Palatino Linotype" w:hAnsi="Palatino Linotype"/>
      <w:u w:val="dotte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5647"/>
    <w:rPr>
      <w:rFonts w:ascii="Palatino Linotype" w:hAnsi="Palatino Linotype"/>
      <w:color w:val="808080"/>
      <w:shd w:val="clear" w:color="auto" w:fill="E6E6E6"/>
    </w:rPr>
  </w:style>
  <w:style w:type="paragraph" w:customStyle="1" w:styleId="Default">
    <w:name w:val="Default"/>
    <w:rsid w:val="00534596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sportiva@fijlkam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i.it/it/trofeocon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53822\AppData\Roaming\Microsoft\Templates\Verbale%20della%20riunione%20dell&#8217;associazione%20genitori-insegnanti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Verbale della riunione dell’associazione genitori-insegnanti</Template>
  <TotalTime>2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Marchello Alessio</dc:creator>
  <cp:lastModifiedBy>Term02</cp:lastModifiedBy>
  <cp:revision>2</cp:revision>
  <cp:lastPrinted>2018-12-06T09:39:00Z</cp:lastPrinted>
  <dcterms:created xsi:type="dcterms:W3CDTF">2019-04-04T17:35:00Z</dcterms:created>
  <dcterms:modified xsi:type="dcterms:W3CDTF">2019-04-04T17:35:00Z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